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A92B966" w14:textId="5195A977" w:rsidR="00CD22D5" w:rsidRDefault="00CD22D5" w:rsidP="00CD22D5">
      <w:pPr>
        <w:rPr>
          <w:rFonts w:asciiTheme="minorHAnsi" w:hAnsiTheme="minorHAnsi" w:cstheme="minorHAnsi"/>
          <w:lang w:eastAsia="zh-CN"/>
        </w:rPr>
      </w:pPr>
      <w:r>
        <w:rPr>
          <w:rFonts w:eastAsiaTheme="minorHAnsi" w:cs="Calibri"/>
          <w:color w:val="000000"/>
        </w:rPr>
        <w:t xml:space="preserve">                                                                                                         </w:t>
      </w:r>
    </w:p>
    <w:p w14:paraId="55CFE560" w14:textId="7985F0C6" w:rsidR="0014377B" w:rsidRPr="0011059C" w:rsidRDefault="0014377B" w:rsidP="0014377B">
      <w:pPr>
        <w:pStyle w:val="Default"/>
        <w:jc w:val="center"/>
        <w:rPr>
          <w:rFonts w:asciiTheme="minorHAnsi" w:hAnsiTheme="minorHAnsi" w:cstheme="minorHAnsi"/>
          <w:color w:val="FF0000"/>
          <w:sz w:val="28"/>
          <w:szCs w:val="28"/>
        </w:rPr>
      </w:pPr>
      <w:r w:rsidRPr="00F3204D">
        <w:rPr>
          <w:rFonts w:asciiTheme="minorHAnsi" w:hAnsiTheme="minorHAnsi" w:cstheme="minorHAnsi"/>
          <w:b/>
          <w:sz w:val="28"/>
          <w:szCs w:val="28"/>
        </w:rPr>
        <w:t>SMLOUVA O DÍLO</w:t>
      </w:r>
      <w:r w:rsidR="0011059C">
        <w:rPr>
          <w:rFonts w:asciiTheme="minorHAnsi" w:hAnsiTheme="minorHAnsi" w:cstheme="minorHAnsi"/>
          <w:b/>
          <w:sz w:val="28"/>
          <w:szCs w:val="28"/>
        </w:rPr>
        <w:t xml:space="preserve"> </w:t>
      </w:r>
    </w:p>
    <w:p w14:paraId="239F6FF7" w14:textId="77777777" w:rsidR="0014377B" w:rsidRPr="00F3204D" w:rsidRDefault="0014377B" w:rsidP="0014377B">
      <w:pPr>
        <w:spacing w:after="0" w:line="240" w:lineRule="auto"/>
        <w:jc w:val="center"/>
        <w:rPr>
          <w:rFonts w:asciiTheme="minorHAnsi" w:hAnsiTheme="minorHAnsi" w:cstheme="minorHAnsi"/>
        </w:rPr>
      </w:pPr>
    </w:p>
    <w:p w14:paraId="36971346" w14:textId="77777777" w:rsidR="0014377B" w:rsidRPr="00F3204D" w:rsidRDefault="0014377B" w:rsidP="0014377B">
      <w:pPr>
        <w:spacing w:after="0" w:line="240" w:lineRule="auto"/>
        <w:jc w:val="center"/>
        <w:rPr>
          <w:rFonts w:asciiTheme="minorHAnsi" w:hAnsiTheme="minorHAnsi" w:cstheme="minorHAnsi"/>
          <w:b/>
        </w:rPr>
      </w:pPr>
      <w:r w:rsidRPr="00F3204D">
        <w:rPr>
          <w:rFonts w:asciiTheme="minorHAnsi" w:hAnsiTheme="minorHAnsi" w:cstheme="minorHAnsi"/>
        </w:rPr>
        <w:t xml:space="preserve">uzavřená dle </w:t>
      </w:r>
      <w:proofErr w:type="spellStart"/>
      <w:r w:rsidRPr="00F3204D">
        <w:rPr>
          <w:rFonts w:asciiTheme="minorHAnsi" w:hAnsiTheme="minorHAnsi" w:cstheme="minorHAnsi"/>
        </w:rPr>
        <w:t>ust</w:t>
      </w:r>
      <w:proofErr w:type="spellEnd"/>
      <w:r w:rsidRPr="00F3204D">
        <w:rPr>
          <w:rFonts w:asciiTheme="minorHAnsi" w:hAnsiTheme="minorHAnsi" w:cstheme="minorHAnsi"/>
        </w:rPr>
        <w:t xml:space="preserve">. § </w:t>
      </w:r>
      <w:smartTag w:uri="urn:schemas-microsoft-com:office:smarttags" w:element="metricconverter">
        <w:smartTagPr>
          <w:attr w:name="ProductID" w:val="2586 a"/>
        </w:smartTagPr>
        <w:r w:rsidRPr="00F3204D">
          <w:rPr>
            <w:rFonts w:asciiTheme="minorHAnsi" w:hAnsiTheme="minorHAnsi" w:cstheme="minorHAnsi"/>
          </w:rPr>
          <w:t>2586 a</w:t>
        </w:r>
      </w:smartTag>
      <w:r w:rsidRPr="00F3204D">
        <w:rPr>
          <w:rFonts w:asciiTheme="minorHAnsi" w:hAnsiTheme="minorHAnsi" w:cstheme="minorHAnsi"/>
        </w:rPr>
        <w:t xml:space="preserve"> násl. zákona č. 89/2012 Sb., občanský zákoník</w:t>
      </w:r>
      <w:r w:rsidRPr="00F3204D">
        <w:rPr>
          <w:rFonts w:asciiTheme="minorHAnsi" w:hAnsiTheme="minorHAnsi" w:cstheme="minorHAnsi"/>
          <w:bCs/>
        </w:rPr>
        <w:t>, v platném znění</w:t>
      </w:r>
    </w:p>
    <w:p w14:paraId="5CCB3547" w14:textId="77777777" w:rsidR="0014377B" w:rsidRPr="00F3204D" w:rsidRDefault="0014377B" w:rsidP="0014377B">
      <w:pPr>
        <w:pStyle w:val="Normlnweb"/>
        <w:shd w:val="clear" w:color="auto" w:fill="FFFFFF"/>
        <w:jc w:val="center"/>
        <w:rPr>
          <w:rFonts w:asciiTheme="minorHAnsi" w:hAnsiTheme="minorHAnsi" w:cstheme="minorHAnsi"/>
          <w:b/>
          <w:sz w:val="22"/>
          <w:szCs w:val="22"/>
        </w:rPr>
      </w:pPr>
      <w:r w:rsidRPr="00F3204D">
        <w:rPr>
          <w:rFonts w:asciiTheme="minorHAnsi" w:hAnsiTheme="minorHAnsi" w:cstheme="minorHAnsi"/>
          <w:sz w:val="22"/>
          <w:szCs w:val="22"/>
        </w:rPr>
        <w:br/>
      </w:r>
      <w:r w:rsidRPr="00F3204D">
        <w:rPr>
          <w:rFonts w:asciiTheme="minorHAnsi" w:hAnsiTheme="minorHAnsi" w:cstheme="minorHAnsi"/>
          <w:b/>
          <w:sz w:val="22"/>
          <w:szCs w:val="22"/>
        </w:rPr>
        <w:t>I.</w:t>
      </w:r>
      <w:r w:rsidRPr="00F3204D">
        <w:rPr>
          <w:rFonts w:asciiTheme="minorHAnsi" w:hAnsiTheme="minorHAnsi" w:cstheme="minorHAnsi"/>
          <w:b/>
          <w:sz w:val="22"/>
          <w:szCs w:val="22"/>
        </w:rPr>
        <w:br/>
        <w:t>Účastníci smlouvy</w:t>
      </w:r>
    </w:p>
    <w:p w14:paraId="7AC7BE41" w14:textId="77777777" w:rsidR="0014377B" w:rsidRPr="00F3204D" w:rsidRDefault="0014377B" w:rsidP="0014377B">
      <w:pPr>
        <w:pStyle w:val="Normlnweb"/>
        <w:shd w:val="clear" w:color="auto" w:fill="FFFFFF"/>
        <w:rPr>
          <w:rFonts w:asciiTheme="minorHAnsi" w:hAnsiTheme="minorHAnsi" w:cstheme="minorHAnsi"/>
          <w:sz w:val="22"/>
          <w:szCs w:val="22"/>
        </w:rPr>
      </w:pPr>
      <w:r w:rsidRPr="00F3204D">
        <w:rPr>
          <w:rFonts w:asciiTheme="minorHAnsi" w:hAnsiTheme="minorHAnsi" w:cstheme="minorHAnsi"/>
          <w:sz w:val="22"/>
          <w:szCs w:val="22"/>
        </w:rPr>
        <w:br/>
      </w:r>
      <w:r w:rsidRPr="00F3204D">
        <w:rPr>
          <w:rFonts w:asciiTheme="minorHAnsi" w:hAnsiTheme="minorHAnsi" w:cstheme="minorHAnsi"/>
          <w:b/>
          <w:sz w:val="22"/>
          <w:szCs w:val="22"/>
        </w:rPr>
        <w:t>Objednatel:</w:t>
      </w:r>
      <w:r w:rsidRPr="00F3204D">
        <w:rPr>
          <w:rFonts w:asciiTheme="minorHAnsi" w:hAnsiTheme="minorHAnsi" w:cstheme="minorHAnsi"/>
          <w:b/>
          <w:sz w:val="22"/>
          <w:szCs w:val="22"/>
        </w:rPr>
        <w:tab/>
        <w:t>Nemocnice Znojmo, příspěvková organizace</w:t>
      </w:r>
      <w:r w:rsidRPr="00F3204D">
        <w:rPr>
          <w:rFonts w:asciiTheme="minorHAnsi" w:hAnsiTheme="minorHAnsi" w:cstheme="minorHAnsi"/>
          <w:b/>
          <w:sz w:val="22"/>
          <w:szCs w:val="22"/>
        </w:rPr>
        <w:br/>
      </w:r>
      <w:r w:rsidRPr="00F3204D">
        <w:rPr>
          <w:rFonts w:asciiTheme="minorHAnsi" w:hAnsiTheme="minorHAnsi" w:cstheme="minorHAnsi"/>
          <w:sz w:val="22"/>
          <w:szCs w:val="22"/>
        </w:rPr>
        <w:t xml:space="preserve">se sídlem: </w:t>
      </w:r>
      <w:r w:rsidRPr="00F3204D">
        <w:rPr>
          <w:rFonts w:asciiTheme="minorHAnsi" w:hAnsiTheme="minorHAnsi" w:cstheme="minorHAnsi"/>
          <w:sz w:val="22"/>
          <w:szCs w:val="22"/>
        </w:rPr>
        <w:tab/>
        <w:t>MUDr. Jana Janského 11, 669 02 Znojmo</w:t>
      </w:r>
    </w:p>
    <w:p w14:paraId="5BDABF2B" w14:textId="4F6EA955" w:rsidR="0014377B" w:rsidRPr="00F3204D" w:rsidRDefault="0014377B" w:rsidP="0014377B">
      <w:pPr>
        <w:pStyle w:val="Normlnweb"/>
        <w:shd w:val="clear" w:color="auto" w:fill="FFFFFF"/>
        <w:rPr>
          <w:rFonts w:asciiTheme="minorHAnsi" w:hAnsiTheme="minorHAnsi" w:cstheme="minorHAnsi"/>
          <w:color w:val="000000"/>
          <w:sz w:val="22"/>
          <w:szCs w:val="22"/>
        </w:rPr>
      </w:pPr>
      <w:r w:rsidRPr="00F3204D">
        <w:rPr>
          <w:rFonts w:asciiTheme="minorHAnsi" w:hAnsiTheme="minorHAnsi" w:cstheme="minorHAnsi"/>
          <w:sz w:val="22"/>
          <w:szCs w:val="22"/>
        </w:rPr>
        <w:t xml:space="preserve">jednající: </w:t>
      </w:r>
      <w:r w:rsidRPr="00F3204D">
        <w:rPr>
          <w:rFonts w:asciiTheme="minorHAnsi" w:hAnsiTheme="minorHAnsi" w:cstheme="minorHAnsi"/>
          <w:sz w:val="22"/>
          <w:szCs w:val="22"/>
        </w:rPr>
        <w:tab/>
        <w:t xml:space="preserve">MUDr. </w:t>
      </w:r>
      <w:r w:rsidR="00B95F33">
        <w:rPr>
          <w:rFonts w:asciiTheme="minorHAnsi" w:hAnsiTheme="minorHAnsi" w:cstheme="minorHAnsi"/>
          <w:sz w:val="22"/>
          <w:szCs w:val="22"/>
        </w:rPr>
        <w:t>Miroslav</w:t>
      </w:r>
      <w:r w:rsidR="00B95F33" w:rsidRPr="001F7CEB">
        <w:rPr>
          <w:rFonts w:asciiTheme="minorHAnsi" w:hAnsiTheme="minorHAnsi" w:cstheme="minorHAnsi"/>
          <w:sz w:val="22"/>
          <w:szCs w:val="22"/>
        </w:rPr>
        <w:t xml:space="preserve"> </w:t>
      </w:r>
      <w:r w:rsidR="00B95F33">
        <w:rPr>
          <w:rFonts w:asciiTheme="minorHAnsi" w:hAnsiTheme="minorHAnsi" w:cstheme="minorHAnsi"/>
          <w:sz w:val="22"/>
          <w:szCs w:val="22"/>
        </w:rPr>
        <w:t>Kavka</w:t>
      </w:r>
      <w:r w:rsidR="00B95F33" w:rsidRPr="001F7CEB">
        <w:rPr>
          <w:rFonts w:asciiTheme="minorHAnsi" w:hAnsiTheme="minorHAnsi" w:cstheme="minorHAnsi"/>
          <w:sz w:val="22"/>
          <w:szCs w:val="22"/>
        </w:rPr>
        <w:t xml:space="preserve">, </w:t>
      </w:r>
      <w:r w:rsidR="00B95F33">
        <w:rPr>
          <w:rFonts w:asciiTheme="minorHAnsi" w:hAnsiTheme="minorHAnsi" w:cstheme="minorHAnsi"/>
          <w:sz w:val="22"/>
          <w:szCs w:val="22"/>
        </w:rPr>
        <w:t>MBA</w:t>
      </w:r>
      <w:r w:rsidRPr="00F3204D">
        <w:rPr>
          <w:rFonts w:asciiTheme="minorHAnsi" w:hAnsiTheme="minorHAnsi" w:cstheme="minorHAnsi"/>
          <w:sz w:val="22"/>
          <w:szCs w:val="22"/>
        </w:rPr>
        <w:t xml:space="preserve">, </w:t>
      </w:r>
      <w:r w:rsidR="001C43F7">
        <w:rPr>
          <w:rFonts w:asciiTheme="minorHAnsi" w:hAnsiTheme="minorHAnsi" w:cstheme="minorHAnsi"/>
          <w:sz w:val="22"/>
          <w:szCs w:val="22"/>
        </w:rPr>
        <w:t xml:space="preserve">FICS, </w:t>
      </w:r>
      <w:r w:rsidRPr="00F3204D">
        <w:rPr>
          <w:rFonts w:asciiTheme="minorHAnsi" w:hAnsiTheme="minorHAnsi" w:cstheme="minorHAnsi"/>
          <w:sz w:val="22"/>
          <w:szCs w:val="22"/>
        </w:rPr>
        <w:t>ředitel</w:t>
      </w:r>
      <w:r w:rsidRPr="00F3204D">
        <w:rPr>
          <w:rFonts w:asciiTheme="minorHAnsi" w:hAnsiTheme="minorHAnsi" w:cstheme="minorHAnsi"/>
          <w:sz w:val="22"/>
          <w:szCs w:val="22"/>
        </w:rPr>
        <w:br/>
        <w:t>IČ</w:t>
      </w:r>
      <w:r w:rsidRPr="00F3204D">
        <w:rPr>
          <w:rFonts w:asciiTheme="minorHAnsi" w:hAnsiTheme="minorHAnsi" w:cstheme="minorHAnsi"/>
          <w:color w:val="000000"/>
          <w:sz w:val="22"/>
          <w:szCs w:val="22"/>
        </w:rPr>
        <w:t>:</w:t>
      </w:r>
      <w:r w:rsidRPr="00F3204D">
        <w:rPr>
          <w:rFonts w:asciiTheme="minorHAnsi" w:hAnsiTheme="minorHAnsi" w:cstheme="minorHAnsi"/>
          <w:color w:val="000000"/>
          <w:sz w:val="22"/>
          <w:szCs w:val="22"/>
        </w:rPr>
        <w:tab/>
      </w:r>
      <w:r w:rsidRPr="00F3204D">
        <w:rPr>
          <w:rFonts w:asciiTheme="minorHAnsi" w:hAnsiTheme="minorHAnsi" w:cstheme="minorHAnsi"/>
          <w:color w:val="000000"/>
          <w:sz w:val="22"/>
          <w:szCs w:val="22"/>
        </w:rPr>
        <w:tab/>
        <w:t>00092584</w:t>
      </w:r>
    </w:p>
    <w:p w14:paraId="71E4C2B0" w14:textId="77777777" w:rsidR="0014377B" w:rsidRPr="00F3204D" w:rsidRDefault="0014377B" w:rsidP="0014377B">
      <w:pPr>
        <w:pStyle w:val="Normlnweb"/>
        <w:shd w:val="clear" w:color="auto" w:fill="FFFFFF"/>
        <w:rPr>
          <w:rFonts w:asciiTheme="minorHAnsi" w:hAnsiTheme="minorHAnsi" w:cstheme="minorHAnsi"/>
          <w:sz w:val="22"/>
          <w:szCs w:val="22"/>
        </w:rPr>
      </w:pPr>
      <w:r w:rsidRPr="00F3204D">
        <w:rPr>
          <w:rFonts w:asciiTheme="minorHAnsi" w:hAnsiTheme="minorHAnsi" w:cstheme="minorHAnsi"/>
          <w:color w:val="000000"/>
          <w:sz w:val="22"/>
          <w:szCs w:val="22"/>
        </w:rPr>
        <w:t>DIČ:</w:t>
      </w:r>
      <w:r w:rsidRPr="00F3204D">
        <w:rPr>
          <w:rFonts w:asciiTheme="minorHAnsi" w:hAnsiTheme="minorHAnsi" w:cstheme="minorHAnsi"/>
          <w:color w:val="000000"/>
          <w:sz w:val="22"/>
          <w:szCs w:val="22"/>
        </w:rPr>
        <w:tab/>
      </w:r>
      <w:r w:rsidRPr="00F3204D">
        <w:rPr>
          <w:rFonts w:asciiTheme="minorHAnsi" w:hAnsiTheme="minorHAnsi" w:cstheme="minorHAnsi"/>
          <w:color w:val="000000"/>
          <w:sz w:val="22"/>
          <w:szCs w:val="22"/>
        </w:rPr>
        <w:tab/>
        <w:t>CZ00092584</w:t>
      </w:r>
      <w:r w:rsidRPr="00F3204D">
        <w:rPr>
          <w:rFonts w:asciiTheme="minorHAnsi" w:hAnsiTheme="minorHAnsi" w:cstheme="minorHAnsi"/>
          <w:sz w:val="22"/>
          <w:szCs w:val="22"/>
        </w:rPr>
        <w:br/>
        <w:t xml:space="preserve">zapsaný v Obchodním rejstříku u </w:t>
      </w:r>
      <w:bookmarkStart w:id="0" w:name="_Hlk174094972"/>
      <w:r w:rsidRPr="00F3204D">
        <w:rPr>
          <w:rFonts w:asciiTheme="minorHAnsi" w:hAnsiTheme="minorHAnsi" w:cstheme="minorHAnsi"/>
          <w:sz w:val="22"/>
          <w:szCs w:val="22"/>
        </w:rPr>
        <w:t xml:space="preserve">KS v Brně, oddíl </w:t>
      </w:r>
      <w:proofErr w:type="spellStart"/>
      <w:r w:rsidRPr="00F3204D">
        <w:rPr>
          <w:rFonts w:asciiTheme="minorHAnsi" w:hAnsiTheme="minorHAnsi" w:cstheme="minorHAnsi"/>
          <w:sz w:val="22"/>
          <w:szCs w:val="22"/>
        </w:rPr>
        <w:t>Pr</w:t>
      </w:r>
      <w:proofErr w:type="spellEnd"/>
      <w:r w:rsidRPr="00F3204D">
        <w:rPr>
          <w:rFonts w:asciiTheme="minorHAnsi" w:hAnsiTheme="minorHAnsi" w:cstheme="minorHAnsi"/>
          <w:sz w:val="22"/>
          <w:szCs w:val="22"/>
        </w:rPr>
        <w:t>., vložka 122</w:t>
      </w:r>
      <w:bookmarkEnd w:id="0"/>
      <w:r w:rsidRPr="00F3204D">
        <w:rPr>
          <w:rFonts w:asciiTheme="minorHAnsi" w:hAnsiTheme="minorHAnsi" w:cstheme="minorHAnsi"/>
          <w:sz w:val="22"/>
          <w:szCs w:val="22"/>
        </w:rPr>
        <w:t>9</w:t>
      </w:r>
    </w:p>
    <w:p w14:paraId="795D64BA" w14:textId="4B8B7408" w:rsidR="00660A15" w:rsidRDefault="0014377B" w:rsidP="0014377B">
      <w:pPr>
        <w:pStyle w:val="Normlnweb"/>
        <w:shd w:val="clear" w:color="auto" w:fill="FFFFFF"/>
        <w:rPr>
          <w:rFonts w:ascii="Garamond" w:hAnsi="Garamond"/>
        </w:rPr>
      </w:pPr>
      <w:r w:rsidRPr="00F3204D">
        <w:rPr>
          <w:rFonts w:asciiTheme="minorHAnsi" w:hAnsiTheme="minorHAnsi" w:cstheme="minorHAnsi"/>
          <w:sz w:val="22"/>
          <w:szCs w:val="22"/>
        </w:rPr>
        <w:t>bankovní spojení: KB, a.s., č. účtu 19-5055520217/0100</w:t>
      </w:r>
      <w:r w:rsidRPr="00F3204D">
        <w:rPr>
          <w:rFonts w:asciiTheme="minorHAnsi" w:hAnsiTheme="minorHAnsi" w:cstheme="minorHAnsi"/>
          <w:sz w:val="22"/>
          <w:szCs w:val="22"/>
        </w:rPr>
        <w:br/>
      </w:r>
      <w:r w:rsidR="00660A15">
        <w:rPr>
          <w:rFonts w:ascii="Garamond" w:hAnsi="Garamond"/>
        </w:rPr>
        <w:t>ID datové schránky:</w:t>
      </w:r>
      <w:r w:rsidR="00660A15">
        <w:rPr>
          <w:rFonts w:ascii="Garamond" w:hAnsi="Garamond"/>
        </w:rPr>
        <w:tab/>
      </w:r>
      <w:r w:rsidR="00660A15" w:rsidRPr="00A75C02">
        <w:rPr>
          <w:rFonts w:ascii="Garamond" w:hAnsi="Garamond"/>
        </w:rPr>
        <w:t>he9k6qg</w:t>
      </w:r>
    </w:p>
    <w:p w14:paraId="602BA85E" w14:textId="77777777" w:rsidR="00660A15" w:rsidRDefault="00660A15" w:rsidP="0014377B">
      <w:pPr>
        <w:pStyle w:val="Normlnweb"/>
        <w:shd w:val="clear" w:color="auto" w:fill="FFFFFF"/>
        <w:rPr>
          <w:rFonts w:ascii="Garamond" w:hAnsi="Garamond"/>
        </w:rPr>
      </w:pPr>
    </w:p>
    <w:p w14:paraId="5D7C5400" w14:textId="1F3D666C" w:rsidR="0014377B" w:rsidRPr="008F2AE4" w:rsidRDefault="0014377B" w:rsidP="0014377B">
      <w:pPr>
        <w:pStyle w:val="Normlnweb"/>
        <w:shd w:val="clear" w:color="auto" w:fill="FFFFFF"/>
        <w:rPr>
          <w:rFonts w:asciiTheme="minorHAnsi" w:hAnsiTheme="minorHAnsi" w:cstheme="minorHAnsi"/>
          <w:sz w:val="22"/>
          <w:szCs w:val="22"/>
        </w:rPr>
      </w:pPr>
      <w:r w:rsidRPr="00F3204D">
        <w:rPr>
          <w:rFonts w:asciiTheme="minorHAnsi" w:hAnsiTheme="minorHAnsi" w:cstheme="minorHAnsi"/>
          <w:sz w:val="22"/>
          <w:szCs w:val="22"/>
        </w:rPr>
        <w:t>osob</w:t>
      </w:r>
      <w:r w:rsidR="00E40501">
        <w:rPr>
          <w:rFonts w:asciiTheme="minorHAnsi" w:hAnsiTheme="minorHAnsi" w:cstheme="minorHAnsi"/>
          <w:sz w:val="22"/>
          <w:szCs w:val="22"/>
        </w:rPr>
        <w:t>a</w:t>
      </w:r>
      <w:r w:rsidRPr="00F3204D">
        <w:rPr>
          <w:rFonts w:asciiTheme="minorHAnsi" w:hAnsiTheme="minorHAnsi" w:cstheme="minorHAnsi"/>
          <w:sz w:val="22"/>
          <w:szCs w:val="22"/>
        </w:rPr>
        <w:t xml:space="preserve"> pověřen</w:t>
      </w:r>
      <w:r w:rsidR="00E40501">
        <w:rPr>
          <w:rFonts w:asciiTheme="minorHAnsi" w:hAnsiTheme="minorHAnsi" w:cstheme="minorHAnsi"/>
          <w:sz w:val="22"/>
          <w:szCs w:val="22"/>
        </w:rPr>
        <w:t>á</w:t>
      </w:r>
      <w:r w:rsidR="008F2AE4">
        <w:rPr>
          <w:rFonts w:asciiTheme="minorHAnsi" w:hAnsiTheme="minorHAnsi" w:cstheme="minorHAnsi"/>
          <w:sz w:val="22"/>
          <w:szCs w:val="22"/>
        </w:rPr>
        <w:t xml:space="preserve"> k jednání</w:t>
      </w:r>
      <w:r w:rsidRPr="00F3204D">
        <w:rPr>
          <w:rFonts w:asciiTheme="minorHAnsi" w:hAnsiTheme="minorHAnsi" w:cstheme="minorHAnsi"/>
          <w:sz w:val="22"/>
          <w:szCs w:val="22"/>
        </w:rPr>
        <w:t xml:space="preserve"> ve věcech technických</w:t>
      </w:r>
      <w:r w:rsidR="00E40501" w:rsidRPr="00E40501">
        <w:rPr>
          <w:rFonts w:asciiTheme="minorHAnsi" w:hAnsiTheme="minorHAnsi" w:cstheme="minorHAnsi"/>
          <w:color w:val="00B0F0"/>
          <w:sz w:val="22"/>
          <w:szCs w:val="22"/>
        </w:rPr>
        <w:t xml:space="preserve"> </w:t>
      </w:r>
      <w:r w:rsidR="00E40501" w:rsidRPr="008F2AE4">
        <w:rPr>
          <w:rFonts w:asciiTheme="minorHAnsi" w:hAnsiTheme="minorHAnsi" w:cstheme="minorHAnsi"/>
          <w:sz w:val="22"/>
          <w:szCs w:val="22"/>
        </w:rPr>
        <w:t>a smluvních</w:t>
      </w:r>
      <w:r w:rsidRPr="008F2AE4">
        <w:rPr>
          <w:rFonts w:asciiTheme="minorHAnsi" w:hAnsiTheme="minorHAnsi" w:cstheme="minorHAnsi"/>
          <w:sz w:val="22"/>
          <w:szCs w:val="22"/>
        </w:rPr>
        <w:t xml:space="preserve">: </w:t>
      </w:r>
    </w:p>
    <w:p w14:paraId="359E3C89" w14:textId="6BE7B29E" w:rsidR="0014377B" w:rsidRPr="008F2AE4" w:rsidRDefault="0014377B" w:rsidP="0014377B">
      <w:pPr>
        <w:pStyle w:val="Normlnweb"/>
        <w:shd w:val="clear" w:color="auto" w:fill="FFFFFF"/>
        <w:ind w:left="1416" w:firstLine="708"/>
        <w:rPr>
          <w:rFonts w:asciiTheme="minorHAnsi" w:hAnsiTheme="minorHAnsi" w:cstheme="minorHAnsi"/>
          <w:sz w:val="22"/>
          <w:szCs w:val="22"/>
        </w:rPr>
      </w:pPr>
      <w:r w:rsidRPr="008F2AE4">
        <w:rPr>
          <w:rFonts w:asciiTheme="minorHAnsi" w:hAnsiTheme="minorHAnsi" w:cstheme="minorHAnsi"/>
          <w:sz w:val="22"/>
          <w:szCs w:val="22"/>
        </w:rPr>
        <w:t xml:space="preserve">Ing. Lumír Koc, MBA, tel.: </w:t>
      </w:r>
      <w:r w:rsidR="00BB7508" w:rsidRPr="008F2AE4">
        <w:rPr>
          <w:rFonts w:asciiTheme="minorHAnsi" w:hAnsiTheme="minorHAnsi" w:cstheme="minorHAnsi"/>
          <w:sz w:val="22"/>
          <w:szCs w:val="22"/>
        </w:rPr>
        <w:t>515 215 229</w:t>
      </w:r>
      <w:r w:rsidRPr="008F2AE4">
        <w:rPr>
          <w:rFonts w:asciiTheme="minorHAnsi" w:hAnsiTheme="minorHAnsi" w:cstheme="minorHAnsi"/>
          <w:sz w:val="22"/>
          <w:szCs w:val="22"/>
        </w:rPr>
        <w:t xml:space="preserve">, e-mail: </w:t>
      </w:r>
      <w:hyperlink r:id="rId8" w:history="1">
        <w:r w:rsidRPr="001A3D0E">
          <w:rPr>
            <w:rStyle w:val="Hypertextovodkaz"/>
            <w:rFonts w:asciiTheme="minorHAnsi" w:hAnsiTheme="minorHAnsi" w:cstheme="minorHAnsi"/>
            <w:color w:val="0000FF"/>
            <w:sz w:val="22"/>
            <w:szCs w:val="22"/>
          </w:rPr>
          <w:t>lumir.koc@nemzn.cz</w:t>
        </w:r>
      </w:hyperlink>
    </w:p>
    <w:p w14:paraId="12851AE1" w14:textId="77777777" w:rsidR="0014377B" w:rsidRPr="008F2AE4" w:rsidRDefault="0014377B" w:rsidP="0014377B">
      <w:pPr>
        <w:pStyle w:val="Normlnweb"/>
        <w:shd w:val="clear" w:color="auto" w:fill="FFFFFF"/>
        <w:rPr>
          <w:rFonts w:asciiTheme="minorHAnsi" w:hAnsiTheme="minorHAnsi" w:cstheme="minorHAnsi"/>
          <w:sz w:val="22"/>
          <w:szCs w:val="22"/>
        </w:rPr>
      </w:pPr>
    </w:p>
    <w:p w14:paraId="1764EBAE" w14:textId="4108EAD5" w:rsidR="0014377B" w:rsidRPr="00F3204D" w:rsidRDefault="00E40501" w:rsidP="0014377B">
      <w:pPr>
        <w:pStyle w:val="Normlnweb"/>
        <w:shd w:val="clear" w:color="auto" w:fill="FFFFFF"/>
        <w:rPr>
          <w:rFonts w:asciiTheme="minorHAnsi" w:hAnsiTheme="minorHAnsi" w:cstheme="minorHAnsi"/>
          <w:sz w:val="22"/>
          <w:szCs w:val="22"/>
        </w:rPr>
      </w:pPr>
      <w:r>
        <w:rPr>
          <w:rFonts w:asciiTheme="minorHAnsi" w:hAnsiTheme="minorHAnsi" w:cstheme="minorHAnsi"/>
          <w:sz w:val="22"/>
          <w:szCs w:val="22"/>
        </w:rPr>
        <w:t>osoby pověřené</w:t>
      </w:r>
      <w:r w:rsidR="008F2AE4">
        <w:rPr>
          <w:rFonts w:asciiTheme="minorHAnsi" w:hAnsiTheme="minorHAnsi" w:cstheme="minorHAnsi"/>
          <w:sz w:val="22"/>
          <w:szCs w:val="22"/>
        </w:rPr>
        <w:t xml:space="preserve"> k jednání</w:t>
      </w:r>
      <w:r>
        <w:rPr>
          <w:rFonts w:asciiTheme="minorHAnsi" w:hAnsiTheme="minorHAnsi" w:cstheme="minorHAnsi"/>
          <w:sz w:val="22"/>
          <w:szCs w:val="22"/>
        </w:rPr>
        <w:t xml:space="preserve"> ve věcech </w:t>
      </w:r>
      <w:r w:rsidR="0014377B" w:rsidRPr="00F3204D">
        <w:rPr>
          <w:rFonts w:asciiTheme="minorHAnsi" w:hAnsiTheme="minorHAnsi" w:cstheme="minorHAnsi"/>
          <w:sz w:val="22"/>
          <w:szCs w:val="22"/>
        </w:rPr>
        <w:t>technický</w:t>
      </w:r>
      <w:r>
        <w:rPr>
          <w:rFonts w:asciiTheme="minorHAnsi" w:hAnsiTheme="minorHAnsi" w:cstheme="minorHAnsi"/>
          <w:sz w:val="22"/>
          <w:szCs w:val="22"/>
        </w:rPr>
        <w:t>ch</w:t>
      </w:r>
      <w:r w:rsidR="0014377B" w:rsidRPr="00F3204D">
        <w:rPr>
          <w:rFonts w:asciiTheme="minorHAnsi" w:hAnsiTheme="minorHAnsi" w:cstheme="minorHAnsi"/>
          <w:sz w:val="22"/>
          <w:szCs w:val="22"/>
        </w:rPr>
        <w:t xml:space="preserve">: </w:t>
      </w:r>
    </w:p>
    <w:p w14:paraId="4CB70787" w14:textId="2217C538" w:rsidR="00BB7508" w:rsidRPr="008F2AE4" w:rsidRDefault="00BB7508" w:rsidP="0014377B">
      <w:pPr>
        <w:pStyle w:val="Normlnweb"/>
        <w:shd w:val="clear" w:color="auto" w:fill="FFFFFF"/>
        <w:ind w:left="2124"/>
        <w:rPr>
          <w:rFonts w:asciiTheme="minorHAnsi" w:hAnsiTheme="minorHAnsi" w:cstheme="minorHAnsi"/>
          <w:sz w:val="22"/>
          <w:szCs w:val="22"/>
        </w:rPr>
      </w:pPr>
      <w:r w:rsidRPr="008F2AE4">
        <w:rPr>
          <w:rFonts w:asciiTheme="minorHAnsi" w:hAnsiTheme="minorHAnsi" w:cstheme="minorHAnsi"/>
          <w:sz w:val="22"/>
          <w:szCs w:val="22"/>
        </w:rPr>
        <w:t xml:space="preserve">Leoš Konvalina, tel.: 515 215 219, e-mail: </w:t>
      </w:r>
      <w:r w:rsidRPr="001A3D0E">
        <w:rPr>
          <w:rFonts w:asciiTheme="minorHAnsi" w:hAnsiTheme="minorHAnsi" w:cstheme="minorHAnsi"/>
          <w:color w:val="0000FF"/>
          <w:sz w:val="22"/>
          <w:szCs w:val="22"/>
          <w:u w:val="single"/>
        </w:rPr>
        <w:t>leos.konvalina@nemzn.cz</w:t>
      </w:r>
    </w:p>
    <w:p w14:paraId="15B21FB2" w14:textId="25EB3E05" w:rsidR="0014377B" w:rsidRPr="008F2AE4" w:rsidRDefault="00FA7A4B" w:rsidP="0014377B">
      <w:pPr>
        <w:pStyle w:val="Normlnweb"/>
        <w:shd w:val="clear" w:color="auto" w:fill="FFFFFF"/>
        <w:ind w:left="2124"/>
        <w:rPr>
          <w:rFonts w:asciiTheme="minorHAnsi" w:hAnsiTheme="minorHAnsi" w:cstheme="minorHAnsi"/>
          <w:sz w:val="22"/>
          <w:szCs w:val="22"/>
        </w:rPr>
      </w:pPr>
      <w:r w:rsidRPr="008F2AE4">
        <w:rPr>
          <w:rFonts w:asciiTheme="minorHAnsi" w:hAnsiTheme="minorHAnsi" w:cstheme="minorHAnsi"/>
          <w:sz w:val="22"/>
          <w:szCs w:val="22"/>
        </w:rPr>
        <w:t>Ing. Michal Šupola</w:t>
      </w:r>
      <w:r w:rsidR="0014377B" w:rsidRPr="008F2AE4">
        <w:rPr>
          <w:rFonts w:asciiTheme="minorHAnsi" w:hAnsiTheme="minorHAnsi" w:cstheme="minorHAnsi"/>
          <w:sz w:val="22"/>
          <w:szCs w:val="22"/>
        </w:rPr>
        <w:t xml:space="preserve">, tel.: </w:t>
      </w:r>
      <w:r w:rsidRPr="008F2AE4">
        <w:rPr>
          <w:rFonts w:asciiTheme="minorHAnsi" w:hAnsiTheme="minorHAnsi" w:cstheme="minorHAnsi"/>
          <w:sz w:val="22"/>
          <w:szCs w:val="22"/>
        </w:rPr>
        <w:t>515</w:t>
      </w:r>
      <w:r w:rsidR="0014377B" w:rsidRPr="008F2AE4">
        <w:rPr>
          <w:rFonts w:asciiTheme="minorHAnsi" w:hAnsiTheme="minorHAnsi" w:cstheme="minorHAnsi"/>
          <w:sz w:val="22"/>
          <w:szCs w:val="22"/>
        </w:rPr>
        <w:t xml:space="preserve"> </w:t>
      </w:r>
      <w:r w:rsidRPr="008F2AE4">
        <w:rPr>
          <w:rFonts w:asciiTheme="minorHAnsi" w:hAnsiTheme="minorHAnsi" w:cstheme="minorHAnsi"/>
          <w:sz w:val="22"/>
          <w:szCs w:val="22"/>
        </w:rPr>
        <w:t>215</w:t>
      </w:r>
      <w:r w:rsidR="0014377B" w:rsidRPr="008F2AE4">
        <w:rPr>
          <w:rFonts w:asciiTheme="minorHAnsi" w:hAnsiTheme="minorHAnsi" w:cstheme="minorHAnsi"/>
          <w:sz w:val="22"/>
          <w:szCs w:val="22"/>
        </w:rPr>
        <w:t> </w:t>
      </w:r>
      <w:r w:rsidRPr="008F2AE4">
        <w:rPr>
          <w:rFonts w:asciiTheme="minorHAnsi" w:hAnsiTheme="minorHAnsi" w:cstheme="minorHAnsi"/>
          <w:sz w:val="22"/>
          <w:szCs w:val="22"/>
        </w:rPr>
        <w:t>615</w:t>
      </w:r>
      <w:r w:rsidR="0014377B" w:rsidRPr="008F2AE4">
        <w:rPr>
          <w:rFonts w:asciiTheme="minorHAnsi" w:hAnsiTheme="minorHAnsi" w:cstheme="minorHAnsi"/>
          <w:sz w:val="22"/>
          <w:szCs w:val="22"/>
        </w:rPr>
        <w:t>, e-mail:</w:t>
      </w:r>
      <w:r w:rsidR="0014377B" w:rsidRPr="008F2AE4">
        <w:rPr>
          <w:rStyle w:val="Hypertextovodkaz"/>
          <w:rFonts w:asciiTheme="minorHAnsi" w:hAnsiTheme="minorHAnsi" w:cstheme="minorHAnsi"/>
          <w:color w:val="auto"/>
          <w:sz w:val="22"/>
          <w:szCs w:val="22"/>
          <w:u w:val="none"/>
        </w:rPr>
        <w:t xml:space="preserve"> </w:t>
      </w:r>
      <w:hyperlink r:id="rId9" w:history="1">
        <w:r w:rsidRPr="004F3311">
          <w:rPr>
            <w:color w:val="0000FF"/>
            <w:u w:val="single"/>
          </w:rPr>
          <w:t>michal.supola@nemzn.cz</w:t>
        </w:r>
      </w:hyperlink>
    </w:p>
    <w:p w14:paraId="6D76ACF4" w14:textId="74B02E40" w:rsidR="0014377B" w:rsidRPr="00F3204D" w:rsidRDefault="00BB7508" w:rsidP="0014377B">
      <w:pPr>
        <w:pStyle w:val="Normlnweb"/>
        <w:shd w:val="clear" w:color="auto" w:fill="FFFFFF"/>
        <w:rPr>
          <w:rFonts w:asciiTheme="minorHAnsi" w:hAnsiTheme="minorHAnsi" w:cstheme="minorHAnsi"/>
          <w:sz w:val="22"/>
          <w:szCs w:val="22"/>
        </w:rPr>
      </w:pPr>
      <w:r>
        <w:rPr>
          <w:rFonts w:asciiTheme="minorHAnsi" w:hAnsiTheme="minorHAnsi" w:cstheme="minorHAnsi"/>
          <w:sz w:val="22"/>
          <w:szCs w:val="22"/>
        </w:rPr>
        <w:t xml:space="preserve">                                             </w:t>
      </w:r>
    </w:p>
    <w:p w14:paraId="7CD5FCCE" w14:textId="77777777" w:rsidR="0014377B" w:rsidRPr="00F3204D" w:rsidRDefault="0014377B" w:rsidP="0014377B">
      <w:pPr>
        <w:pStyle w:val="Normlnweb"/>
        <w:shd w:val="clear" w:color="auto" w:fill="FFFFFF"/>
        <w:rPr>
          <w:rFonts w:asciiTheme="minorHAnsi" w:hAnsiTheme="minorHAnsi" w:cstheme="minorHAnsi"/>
          <w:sz w:val="22"/>
          <w:szCs w:val="22"/>
        </w:rPr>
      </w:pPr>
    </w:p>
    <w:p w14:paraId="385067E4" w14:textId="77777777" w:rsidR="0014377B" w:rsidRPr="00F3204D" w:rsidRDefault="0014377B" w:rsidP="0014377B">
      <w:pPr>
        <w:pStyle w:val="Normlnweb"/>
        <w:shd w:val="clear" w:color="auto" w:fill="FFFFFF"/>
        <w:rPr>
          <w:rFonts w:asciiTheme="minorHAnsi" w:hAnsiTheme="minorHAnsi" w:cstheme="minorHAnsi"/>
          <w:sz w:val="22"/>
          <w:szCs w:val="22"/>
        </w:rPr>
      </w:pPr>
    </w:p>
    <w:p w14:paraId="7FAE75CF" w14:textId="77777777" w:rsidR="0014377B" w:rsidRPr="00F3204D" w:rsidRDefault="0014377B" w:rsidP="0014377B">
      <w:pPr>
        <w:pStyle w:val="Normlnweb"/>
        <w:shd w:val="clear" w:color="auto" w:fill="FFFFFF"/>
        <w:rPr>
          <w:rFonts w:asciiTheme="minorHAnsi" w:hAnsiTheme="minorHAnsi" w:cstheme="minorHAnsi"/>
          <w:sz w:val="22"/>
          <w:szCs w:val="22"/>
        </w:rPr>
      </w:pPr>
      <w:r w:rsidRPr="00F3204D">
        <w:rPr>
          <w:rFonts w:asciiTheme="minorHAnsi" w:hAnsiTheme="minorHAnsi" w:cstheme="minorHAnsi"/>
          <w:sz w:val="22"/>
          <w:szCs w:val="22"/>
        </w:rPr>
        <w:t>(dále jen „objednatel“)</w:t>
      </w:r>
    </w:p>
    <w:p w14:paraId="62EA7A30" w14:textId="77777777" w:rsidR="0014377B" w:rsidRPr="00F3204D" w:rsidRDefault="0014377B" w:rsidP="0014377B">
      <w:pPr>
        <w:pStyle w:val="Normlnweb"/>
        <w:shd w:val="clear" w:color="auto" w:fill="FFFFFF"/>
        <w:rPr>
          <w:rFonts w:asciiTheme="minorHAnsi" w:hAnsiTheme="minorHAnsi" w:cstheme="minorHAnsi"/>
          <w:sz w:val="22"/>
          <w:szCs w:val="22"/>
        </w:rPr>
      </w:pPr>
    </w:p>
    <w:p w14:paraId="585E642B" w14:textId="77777777" w:rsidR="0014377B" w:rsidRPr="00F3204D" w:rsidRDefault="0014377B" w:rsidP="0014377B">
      <w:pPr>
        <w:pStyle w:val="Normlnweb"/>
        <w:shd w:val="clear" w:color="auto" w:fill="FFFFFF"/>
        <w:rPr>
          <w:rFonts w:asciiTheme="minorHAnsi" w:hAnsiTheme="minorHAnsi" w:cstheme="minorHAnsi"/>
          <w:sz w:val="22"/>
          <w:szCs w:val="22"/>
        </w:rPr>
      </w:pPr>
    </w:p>
    <w:p w14:paraId="3835B291" w14:textId="77777777" w:rsidR="0014377B" w:rsidRPr="00F3204D" w:rsidRDefault="0014377B" w:rsidP="0014377B">
      <w:pPr>
        <w:pStyle w:val="Normlnweb"/>
        <w:shd w:val="clear" w:color="auto" w:fill="FFFFFF"/>
        <w:rPr>
          <w:rFonts w:asciiTheme="minorHAnsi" w:hAnsiTheme="minorHAnsi" w:cstheme="minorHAnsi"/>
          <w:sz w:val="22"/>
          <w:szCs w:val="22"/>
        </w:rPr>
      </w:pPr>
    </w:p>
    <w:p w14:paraId="7F10428F" w14:textId="77777777" w:rsidR="0014377B" w:rsidRPr="00F3204D" w:rsidRDefault="0014377B" w:rsidP="0014377B">
      <w:pPr>
        <w:pStyle w:val="Normlnweb"/>
        <w:shd w:val="clear" w:color="auto" w:fill="FFFFFF"/>
        <w:rPr>
          <w:rFonts w:asciiTheme="minorHAnsi" w:hAnsiTheme="minorHAnsi" w:cstheme="minorHAnsi"/>
          <w:b/>
          <w:color w:val="000000"/>
          <w:sz w:val="22"/>
          <w:szCs w:val="22"/>
        </w:rPr>
      </w:pPr>
      <w:r w:rsidRPr="00F3204D">
        <w:rPr>
          <w:rFonts w:asciiTheme="minorHAnsi" w:hAnsiTheme="minorHAnsi" w:cstheme="minorHAnsi"/>
          <w:b/>
          <w:sz w:val="22"/>
          <w:szCs w:val="22"/>
        </w:rPr>
        <w:t>Zhotovitel:</w:t>
      </w:r>
      <w:r w:rsidRPr="00F3204D">
        <w:rPr>
          <w:rFonts w:asciiTheme="minorHAnsi" w:hAnsiTheme="minorHAnsi" w:cstheme="minorHAnsi"/>
          <w:b/>
          <w:sz w:val="22"/>
          <w:szCs w:val="22"/>
        </w:rPr>
        <w:tab/>
        <w:t>………………………………………………</w:t>
      </w:r>
    </w:p>
    <w:p w14:paraId="2DD658A5" w14:textId="77777777" w:rsidR="0014377B" w:rsidRPr="00F3204D" w:rsidRDefault="0014377B" w:rsidP="0014377B">
      <w:pPr>
        <w:pStyle w:val="Normlnweb"/>
        <w:shd w:val="clear" w:color="auto" w:fill="FFFFFF"/>
        <w:rPr>
          <w:rFonts w:asciiTheme="minorHAnsi" w:hAnsiTheme="minorHAnsi" w:cstheme="minorHAnsi"/>
          <w:sz w:val="22"/>
          <w:szCs w:val="22"/>
        </w:rPr>
      </w:pPr>
      <w:r w:rsidRPr="00F3204D">
        <w:rPr>
          <w:rFonts w:asciiTheme="minorHAnsi" w:hAnsiTheme="minorHAnsi" w:cstheme="minorHAnsi"/>
          <w:sz w:val="22"/>
          <w:szCs w:val="22"/>
        </w:rPr>
        <w:t>se sídlem:</w:t>
      </w:r>
      <w:r w:rsidRPr="00F3204D">
        <w:rPr>
          <w:rFonts w:asciiTheme="minorHAnsi" w:hAnsiTheme="minorHAnsi" w:cstheme="minorHAnsi"/>
          <w:sz w:val="22"/>
          <w:szCs w:val="22"/>
        </w:rPr>
        <w:tab/>
        <w:t>………………………………………………</w:t>
      </w:r>
    </w:p>
    <w:p w14:paraId="13136C9D" w14:textId="77777777" w:rsidR="0014377B" w:rsidRPr="00F3204D" w:rsidRDefault="0014377B" w:rsidP="0014377B">
      <w:pPr>
        <w:pStyle w:val="Normlnweb"/>
        <w:shd w:val="clear" w:color="auto" w:fill="FFFFFF"/>
        <w:rPr>
          <w:rFonts w:asciiTheme="minorHAnsi" w:hAnsiTheme="minorHAnsi" w:cstheme="minorHAnsi"/>
          <w:sz w:val="22"/>
          <w:szCs w:val="22"/>
        </w:rPr>
      </w:pPr>
      <w:r w:rsidRPr="00F3204D">
        <w:rPr>
          <w:rFonts w:asciiTheme="minorHAnsi" w:hAnsiTheme="minorHAnsi" w:cstheme="minorHAnsi"/>
          <w:sz w:val="22"/>
          <w:szCs w:val="22"/>
        </w:rPr>
        <w:t>jednající:</w:t>
      </w:r>
      <w:r w:rsidRPr="00F3204D">
        <w:rPr>
          <w:rFonts w:asciiTheme="minorHAnsi" w:hAnsiTheme="minorHAnsi" w:cstheme="minorHAnsi"/>
          <w:sz w:val="22"/>
          <w:szCs w:val="22"/>
        </w:rPr>
        <w:tab/>
        <w:t>………………………………………………</w:t>
      </w:r>
      <w:r w:rsidRPr="00F3204D">
        <w:rPr>
          <w:rFonts w:asciiTheme="minorHAnsi" w:hAnsiTheme="minorHAnsi" w:cstheme="minorHAnsi"/>
          <w:sz w:val="22"/>
          <w:szCs w:val="22"/>
        </w:rPr>
        <w:br/>
        <w:t>IČ:</w:t>
      </w:r>
      <w:r w:rsidRPr="00F3204D">
        <w:rPr>
          <w:rFonts w:asciiTheme="minorHAnsi" w:hAnsiTheme="minorHAnsi" w:cstheme="minorHAnsi"/>
          <w:sz w:val="22"/>
          <w:szCs w:val="22"/>
        </w:rPr>
        <w:tab/>
      </w:r>
      <w:r w:rsidRPr="00F3204D">
        <w:rPr>
          <w:rFonts w:asciiTheme="minorHAnsi" w:hAnsiTheme="minorHAnsi" w:cstheme="minorHAnsi"/>
          <w:sz w:val="22"/>
          <w:szCs w:val="22"/>
        </w:rPr>
        <w:tab/>
        <w:t>………………………………………………</w:t>
      </w:r>
    </w:p>
    <w:p w14:paraId="6B3A7F20" w14:textId="77777777" w:rsidR="0014377B" w:rsidRPr="00F3204D" w:rsidRDefault="0014377B" w:rsidP="0014377B">
      <w:pPr>
        <w:pStyle w:val="Normlnweb"/>
        <w:shd w:val="clear" w:color="auto" w:fill="FFFFFF"/>
        <w:rPr>
          <w:rFonts w:asciiTheme="minorHAnsi" w:hAnsiTheme="minorHAnsi" w:cstheme="minorHAnsi"/>
          <w:sz w:val="22"/>
          <w:szCs w:val="22"/>
        </w:rPr>
      </w:pPr>
      <w:r w:rsidRPr="00F3204D">
        <w:rPr>
          <w:rFonts w:asciiTheme="minorHAnsi" w:hAnsiTheme="minorHAnsi" w:cstheme="minorHAnsi"/>
          <w:sz w:val="22"/>
          <w:szCs w:val="22"/>
        </w:rPr>
        <w:t>DIČ:</w:t>
      </w:r>
      <w:r w:rsidRPr="00F3204D">
        <w:rPr>
          <w:rFonts w:asciiTheme="minorHAnsi" w:hAnsiTheme="minorHAnsi" w:cstheme="minorHAnsi"/>
          <w:sz w:val="22"/>
          <w:szCs w:val="22"/>
        </w:rPr>
        <w:tab/>
      </w:r>
      <w:r w:rsidRPr="00F3204D">
        <w:rPr>
          <w:rFonts w:asciiTheme="minorHAnsi" w:hAnsiTheme="minorHAnsi" w:cstheme="minorHAnsi"/>
          <w:sz w:val="22"/>
          <w:szCs w:val="22"/>
        </w:rPr>
        <w:tab/>
        <w:t>………………………………………………</w:t>
      </w:r>
      <w:r w:rsidRPr="00F3204D">
        <w:rPr>
          <w:rFonts w:asciiTheme="minorHAnsi" w:hAnsiTheme="minorHAnsi" w:cstheme="minorHAnsi"/>
          <w:sz w:val="22"/>
          <w:szCs w:val="22"/>
        </w:rPr>
        <w:br/>
        <w:t xml:space="preserve">tel.: </w:t>
      </w:r>
      <w:r w:rsidRPr="00F3204D">
        <w:rPr>
          <w:rFonts w:asciiTheme="minorHAnsi" w:hAnsiTheme="minorHAnsi" w:cstheme="minorHAnsi"/>
          <w:sz w:val="22"/>
          <w:szCs w:val="22"/>
        </w:rPr>
        <w:tab/>
      </w:r>
      <w:r w:rsidRPr="00F3204D">
        <w:rPr>
          <w:rFonts w:asciiTheme="minorHAnsi" w:hAnsiTheme="minorHAnsi" w:cstheme="minorHAnsi"/>
          <w:sz w:val="22"/>
          <w:szCs w:val="22"/>
        </w:rPr>
        <w:tab/>
        <w:t>……………</w:t>
      </w:r>
    </w:p>
    <w:p w14:paraId="3E2BE264" w14:textId="77777777" w:rsidR="0014377B" w:rsidRPr="00F3204D" w:rsidRDefault="0014377B" w:rsidP="0014377B">
      <w:pPr>
        <w:pStyle w:val="Normlnweb"/>
        <w:shd w:val="clear" w:color="auto" w:fill="FFFFFF"/>
        <w:rPr>
          <w:rFonts w:asciiTheme="minorHAnsi" w:hAnsiTheme="minorHAnsi" w:cstheme="minorHAnsi"/>
          <w:sz w:val="22"/>
          <w:szCs w:val="22"/>
        </w:rPr>
      </w:pPr>
      <w:r w:rsidRPr="00F3204D">
        <w:rPr>
          <w:rFonts w:asciiTheme="minorHAnsi" w:hAnsiTheme="minorHAnsi" w:cstheme="minorHAnsi"/>
          <w:sz w:val="22"/>
          <w:szCs w:val="22"/>
        </w:rPr>
        <w:t xml:space="preserve">e-mail: </w:t>
      </w:r>
      <w:r w:rsidRPr="00F3204D">
        <w:rPr>
          <w:rFonts w:asciiTheme="minorHAnsi" w:hAnsiTheme="minorHAnsi" w:cstheme="minorHAnsi"/>
          <w:sz w:val="22"/>
          <w:szCs w:val="22"/>
        </w:rPr>
        <w:tab/>
      </w:r>
      <w:r w:rsidRPr="00F3204D">
        <w:rPr>
          <w:rFonts w:asciiTheme="minorHAnsi" w:hAnsiTheme="minorHAnsi" w:cstheme="minorHAnsi"/>
          <w:sz w:val="22"/>
          <w:szCs w:val="22"/>
        </w:rPr>
        <w:tab/>
        <w:t>……………</w:t>
      </w:r>
    </w:p>
    <w:p w14:paraId="3498E23B" w14:textId="77777777" w:rsidR="0014377B" w:rsidRPr="00F3204D" w:rsidRDefault="0014377B" w:rsidP="0014377B">
      <w:pPr>
        <w:pStyle w:val="Normlnweb"/>
        <w:shd w:val="clear" w:color="auto" w:fill="FFFFFF"/>
        <w:rPr>
          <w:rFonts w:asciiTheme="minorHAnsi" w:hAnsiTheme="minorHAnsi" w:cstheme="minorHAnsi"/>
          <w:sz w:val="22"/>
          <w:szCs w:val="22"/>
        </w:rPr>
      </w:pPr>
      <w:r w:rsidRPr="00F3204D">
        <w:rPr>
          <w:rFonts w:asciiTheme="minorHAnsi" w:hAnsiTheme="minorHAnsi" w:cstheme="minorHAnsi"/>
          <w:sz w:val="22"/>
          <w:szCs w:val="22"/>
        </w:rPr>
        <w:t>zapsaný v Obchodním rejstříku u KS …………, oddíl …, vložka ………</w:t>
      </w:r>
    </w:p>
    <w:p w14:paraId="682BCB58" w14:textId="77777777" w:rsidR="0014377B" w:rsidRPr="00F3204D" w:rsidRDefault="0014377B" w:rsidP="0014377B">
      <w:pPr>
        <w:pStyle w:val="Normlnweb"/>
        <w:shd w:val="clear" w:color="auto" w:fill="FFFFFF"/>
        <w:rPr>
          <w:rFonts w:asciiTheme="minorHAnsi" w:hAnsiTheme="minorHAnsi" w:cstheme="minorHAnsi"/>
          <w:sz w:val="22"/>
          <w:szCs w:val="22"/>
        </w:rPr>
      </w:pPr>
      <w:r w:rsidRPr="00F3204D">
        <w:rPr>
          <w:rFonts w:asciiTheme="minorHAnsi" w:hAnsiTheme="minorHAnsi" w:cstheme="minorHAnsi"/>
          <w:sz w:val="22"/>
          <w:szCs w:val="22"/>
        </w:rPr>
        <w:t xml:space="preserve">bankovní spojení: …………………, </w:t>
      </w:r>
      <w:proofErr w:type="spellStart"/>
      <w:r w:rsidRPr="00F3204D">
        <w:rPr>
          <w:rFonts w:asciiTheme="minorHAnsi" w:hAnsiTheme="minorHAnsi" w:cstheme="minorHAnsi"/>
          <w:sz w:val="22"/>
          <w:szCs w:val="22"/>
        </w:rPr>
        <w:t>č.ú</w:t>
      </w:r>
      <w:proofErr w:type="spellEnd"/>
      <w:r w:rsidRPr="00F3204D">
        <w:rPr>
          <w:rFonts w:asciiTheme="minorHAnsi" w:hAnsiTheme="minorHAnsi" w:cstheme="minorHAnsi"/>
          <w:sz w:val="22"/>
          <w:szCs w:val="22"/>
        </w:rPr>
        <w:t>. ……………………</w:t>
      </w:r>
    </w:p>
    <w:p w14:paraId="7324EDF8" w14:textId="77777777" w:rsidR="0014377B" w:rsidRPr="00F3204D" w:rsidRDefault="0014377B" w:rsidP="0014377B">
      <w:pPr>
        <w:pStyle w:val="Normlnweb"/>
        <w:shd w:val="clear" w:color="auto" w:fill="FFFFFF"/>
        <w:rPr>
          <w:rFonts w:asciiTheme="minorHAnsi" w:hAnsiTheme="minorHAnsi" w:cstheme="minorHAnsi"/>
          <w:i/>
          <w:sz w:val="22"/>
          <w:szCs w:val="22"/>
        </w:rPr>
      </w:pPr>
      <w:r w:rsidRPr="00F3204D">
        <w:rPr>
          <w:rFonts w:asciiTheme="minorHAnsi" w:hAnsiTheme="minorHAnsi" w:cstheme="minorHAnsi"/>
          <w:i/>
          <w:sz w:val="22"/>
          <w:szCs w:val="22"/>
        </w:rPr>
        <w:t>(vyplní zhotovitel)</w:t>
      </w:r>
    </w:p>
    <w:p w14:paraId="6ACA3EB9" w14:textId="77777777" w:rsidR="0014377B" w:rsidRPr="00F3204D" w:rsidRDefault="0014377B" w:rsidP="0014377B">
      <w:pPr>
        <w:pStyle w:val="Normlnweb"/>
        <w:shd w:val="clear" w:color="auto" w:fill="FFFFFF"/>
        <w:rPr>
          <w:rFonts w:asciiTheme="minorHAnsi" w:hAnsiTheme="minorHAnsi" w:cstheme="minorHAnsi"/>
          <w:sz w:val="22"/>
          <w:szCs w:val="22"/>
        </w:rPr>
      </w:pPr>
    </w:p>
    <w:p w14:paraId="6BD53451" w14:textId="77777777" w:rsidR="0014377B" w:rsidRPr="00F3204D" w:rsidRDefault="0014377B" w:rsidP="0014377B">
      <w:pPr>
        <w:pStyle w:val="Normlnweb"/>
        <w:shd w:val="clear" w:color="auto" w:fill="FFFFFF"/>
        <w:rPr>
          <w:rFonts w:asciiTheme="minorHAnsi" w:hAnsiTheme="minorHAnsi" w:cstheme="minorHAnsi"/>
          <w:sz w:val="22"/>
          <w:szCs w:val="22"/>
        </w:rPr>
      </w:pPr>
      <w:r w:rsidRPr="00F3204D">
        <w:rPr>
          <w:rFonts w:asciiTheme="minorHAnsi" w:hAnsiTheme="minorHAnsi" w:cstheme="minorHAnsi"/>
          <w:sz w:val="22"/>
          <w:szCs w:val="22"/>
        </w:rPr>
        <w:t xml:space="preserve">zástupce zhotovitele pro věci technické a realizaci díla: </w:t>
      </w:r>
    </w:p>
    <w:p w14:paraId="6D450407" w14:textId="77777777" w:rsidR="0014377B" w:rsidRPr="00F3204D" w:rsidRDefault="0014377B" w:rsidP="0014377B">
      <w:pPr>
        <w:pStyle w:val="Normlnweb"/>
        <w:shd w:val="clear" w:color="auto" w:fill="FFFFFF"/>
        <w:rPr>
          <w:rFonts w:asciiTheme="minorHAnsi" w:hAnsiTheme="minorHAnsi" w:cstheme="minorHAnsi"/>
          <w:sz w:val="22"/>
          <w:szCs w:val="22"/>
        </w:rPr>
      </w:pPr>
      <w:r w:rsidRPr="00F3204D">
        <w:rPr>
          <w:rFonts w:asciiTheme="minorHAnsi" w:hAnsiTheme="minorHAnsi" w:cstheme="minorHAnsi"/>
          <w:sz w:val="22"/>
          <w:szCs w:val="22"/>
        </w:rPr>
        <w:t>pan ……………</w:t>
      </w:r>
      <w:proofErr w:type="gramStart"/>
      <w:r w:rsidRPr="00F3204D">
        <w:rPr>
          <w:rFonts w:asciiTheme="minorHAnsi" w:hAnsiTheme="minorHAnsi" w:cstheme="minorHAnsi"/>
          <w:sz w:val="22"/>
          <w:szCs w:val="22"/>
        </w:rPr>
        <w:t>…….</w:t>
      </w:r>
      <w:proofErr w:type="gramEnd"/>
      <w:r w:rsidRPr="00F3204D">
        <w:rPr>
          <w:rFonts w:asciiTheme="minorHAnsi" w:hAnsiTheme="minorHAnsi" w:cstheme="minorHAnsi"/>
          <w:sz w:val="22"/>
          <w:szCs w:val="22"/>
        </w:rPr>
        <w:t xml:space="preserve">, </w:t>
      </w:r>
      <w:proofErr w:type="gramStart"/>
      <w:r w:rsidRPr="00F3204D">
        <w:rPr>
          <w:rFonts w:asciiTheme="minorHAnsi" w:hAnsiTheme="minorHAnsi" w:cstheme="minorHAnsi"/>
          <w:sz w:val="22"/>
          <w:szCs w:val="22"/>
        </w:rPr>
        <w:t>tel.:…</w:t>
      </w:r>
      <w:proofErr w:type="gramEnd"/>
      <w:r w:rsidRPr="00F3204D">
        <w:rPr>
          <w:rFonts w:asciiTheme="minorHAnsi" w:hAnsiTheme="minorHAnsi" w:cstheme="minorHAnsi"/>
          <w:sz w:val="22"/>
          <w:szCs w:val="22"/>
        </w:rPr>
        <w:t>……</w:t>
      </w:r>
      <w:proofErr w:type="gramStart"/>
      <w:r w:rsidRPr="00F3204D">
        <w:rPr>
          <w:rFonts w:asciiTheme="minorHAnsi" w:hAnsiTheme="minorHAnsi" w:cstheme="minorHAnsi"/>
          <w:sz w:val="22"/>
          <w:szCs w:val="22"/>
        </w:rPr>
        <w:t>…….</w:t>
      </w:r>
      <w:proofErr w:type="gramEnd"/>
      <w:r w:rsidRPr="00F3204D">
        <w:rPr>
          <w:rFonts w:asciiTheme="minorHAnsi" w:hAnsiTheme="minorHAnsi" w:cstheme="minorHAnsi"/>
          <w:sz w:val="22"/>
          <w:szCs w:val="22"/>
        </w:rPr>
        <w:t xml:space="preserve">.; </w:t>
      </w:r>
      <w:proofErr w:type="gramStart"/>
      <w:r w:rsidRPr="00F3204D">
        <w:rPr>
          <w:rFonts w:asciiTheme="minorHAnsi" w:hAnsiTheme="minorHAnsi" w:cstheme="minorHAnsi"/>
          <w:sz w:val="22"/>
          <w:szCs w:val="22"/>
        </w:rPr>
        <w:t>e-mail:…</w:t>
      </w:r>
      <w:proofErr w:type="gramEnd"/>
      <w:r w:rsidRPr="00F3204D">
        <w:rPr>
          <w:rFonts w:asciiTheme="minorHAnsi" w:hAnsiTheme="minorHAnsi" w:cstheme="minorHAnsi"/>
          <w:sz w:val="22"/>
          <w:szCs w:val="22"/>
        </w:rPr>
        <w:t>…………</w:t>
      </w:r>
      <w:proofErr w:type="gramStart"/>
      <w:r w:rsidRPr="00F3204D">
        <w:rPr>
          <w:rFonts w:asciiTheme="minorHAnsi" w:hAnsiTheme="minorHAnsi" w:cstheme="minorHAnsi"/>
          <w:sz w:val="22"/>
          <w:szCs w:val="22"/>
        </w:rPr>
        <w:t>…….</w:t>
      </w:r>
      <w:proofErr w:type="gramEnd"/>
      <w:r w:rsidRPr="00F3204D">
        <w:rPr>
          <w:rFonts w:asciiTheme="minorHAnsi" w:hAnsiTheme="minorHAnsi" w:cstheme="minorHAnsi"/>
          <w:sz w:val="22"/>
          <w:szCs w:val="22"/>
        </w:rPr>
        <w:t>.</w:t>
      </w:r>
    </w:p>
    <w:p w14:paraId="0BB88372" w14:textId="77777777" w:rsidR="0014377B" w:rsidRPr="00F3204D" w:rsidRDefault="0014377B" w:rsidP="0014377B">
      <w:pPr>
        <w:pStyle w:val="Normlnweb"/>
        <w:shd w:val="clear" w:color="auto" w:fill="FFFFFF"/>
        <w:rPr>
          <w:rFonts w:asciiTheme="minorHAnsi" w:hAnsiTheme="minorHAnsi" w:cstheme="minorHAnsi"/>
          <w:i/>
          <w:sz w:val="22"/>
          <w:szCs w:val="22"/>
        </w:rPr>
      </w:pPr>
      <w:r w:rsidRPr="00F3204D">
        <w:rPr>
          <w:rFonts w:asciiTheme="minorHAnsi" w:hAnsiTheme="minorHAnsi" w:cstheme="minorHAnsi"/>
          <w:i/>
          <w:sz w:val="22"/>
          <w:szCs w:val="22"/>
        </w:rPr>
        <w:t>(vyplní zhotovitel)</w:t>
      </w:r>
    </w:p>
    <w:p w14:paraId="40976C7A" w14:textId="77777777" w:rsidR="0014377B" w:rsidRPr="00F3204D" w:rsidRDefault="0014377B" w:rsidP="0014377B">
      <w:pPr>
        <w:pStyle w:val="Normlnweb"/>
        <w:shd w:val="clear" w:color="auto" w:fill="FFFFFF"/>
        <w:rPr>
          <w:rFonts w:asciiTheme="minorHAnsi" w:hAnsiTheme="minorHAnsi" w:cstheme="minorHAnsi"/>
          <w:sz w:val="22"/>
          <w:szCs w:val="22"/>
        </w:rPr>
      </w:pPr>
    </w:p>
    <w:p w14:paraId="0C2969C7" w14:textId="77777777" w:rsidR="0014377B" w:rsidRPr="00F3204D" w:rsidRDefault="0014377B" w:rsidP="0014377B">
      <w:pPr>
        <w:pStyle w:val="Normlnweb"/>
        <w:shd w:val="clear" w:color="auto" w:fill="FFFFFF"/>
        <w:rPr>
          <w:rFonts w:asciiTheme="minorHAnsi" w:hAnsiTheme="minorHAnsi" w:cstheme="minorHAnsi"/>
          <w:sz w:val="22"/>
          <w:szCs w:val="22"/>
        </w:rPr>
      </w:pPr>
    </w:p>
    <w:p w14:paraId="2BCBA886" w14:textId="77777777" w:rsidR="0014377B" w:rsidRPr="00F3204D" w:rsidRDefault="0014377B" w:rsidP="0014377B">
      <w:pPr>
        <w:pStyle w:val="Normlnweb"/>
        <w:shd w:val="clear" w:color="auto" w:fill="FFFFFF"/>
        <w:rPr>
          <w:rFonts w:asciiTheme="minorHAnsi" w:hAnsiTheme="minorHAnsi" w:cstheme="minorHAnsi"/>
          <w:sz w:val="22"/>
          <w:szCs w:val="22"/>
        </w:rPr>
      </w:pPr>
      <w:r w:rsidRPr="00F3204D">
        <w:rPr>
          <w:rFonts w:asciiTheme="minorHAnsi" w:hAnsiTheme="minorHAnsi" w:cstheme="minorHAnsi"/>
          <w:sz w:val="22"/>
          <w:szCs w:val="22"/>
        </w:rPr>
        <w:t>(dále jen „zhotovitel“)</w:t>
      </w:r>
    </w:p>
    <w:p w14:paraId="3F0CDD1E" w14:textId="77777777" w:rsidR="0014377B" w:rsidRPr="00F3204D" w:rsidRDefault="0014377B" w:rsidP="0014377B">
      <w:pPr>
        <w:pStyle w:val="Normlnweb"/>
        <w:shd w:val="clear" w:color="auto" w:fill="FFFFFF"/>
        <w:rPr>
          <w:rFonts w:asciiTheme="minorHAnsi" w:hAnsiTheme="minorHAnsi" w:cstheme="minorHAnsi"/>
          <w:sz w:val="22"/>
          <w:szCs w:val="22"/>
        </w:rPr>
      </w:pPr>
    </w:p>
    <w:p w14:paraId="6B8BA9D4" w14:textId="7EA02526" w:rsidR="0014377B" w:rsidRPr="00F3204D" w:rsidRDefault="0014377B" w:rsidP="0014377B">
      <w:pPr>
        <w:pStyle w:val="Normlnweb"/>
        <w:shd w:val="clear" w:color="auto" w:fill="FFFFFF"/>
        <w:jc w:val="both"/>
        <w:rPr>
          <w:rFonts w:asciiTheme="minorHAnsi" w:hAnsiTheme="minorHAnsi" w:cstheme="minorHAnsi"/>
          <w:sz w:val="22"/>
          <w:szCs w:val="22"/>
        </w:rPr>
      </w:pPr>
      <w:r w:rsidRPr="001C43F7">
        <w:rPr>
          <w:rFonts w:asciiTheme="minorHAnsi" w:hAnsiTheme="minorHAnsi" w:cstheme="minorHAnsi"/>
          <w:sz w:val="22"/>
          <w:szCs w:val="22"/>
        </w:rPr>
        <w:t>tímto uzavírají tuto smlouvu o dílo jako výsledek výběrového řízení na realizaci veřejné zakázky malého rozsahu na stavební práce nazvané „</w:t>
      </w:r>
      <w:r w:rsidR="001C43F7" w:rsidRPr="001C43F7">
        <w:rPr>
          <w:rFonts w:asciiTheme="minorHAnsi" w:hAnsiTheme="minorHAnsi" w:cstheme="minorHAnsi"/>
          <w:b/>
          <w:bCs/>
          <w:sz w:val="22"/>
          <w:szCs w:val="22"/>
        </w:rPr>
        <w:t>Rozšíření kapacity vnitroareálové zpevněné plochy pro parkování</w:t>
      </w:r>
      <w:r w:rsidR="002F515C">
        <w:rPr>
          <w:rFonts w:asciiTheme="minorHAnsi" w:hAnsiTheme="minorHAnsi" w:cstheme="minorHAnsi"/>
          <w:b/>
          <w:bCs/>
          <w:sz w:val="22"/>
          <w:szCs w:val="22"/>
        </w:rPr>
        <w:t xml:space="preserve"> II</w:t>
      </w:r>
      <w:r w:rsidRPr="001C43F7">
        <w:rPr>
          <w:rFonts w:asciiTheme="minorHAnsi" w:hAnsiTheme="minorHAnsi" w:cstheme="minorHAnsi"/>
          <w:sz w:val="22"/>
          <w:szCs w:val="22"/>
        </w:rPr>
        <w:t>“ (dále jen „veřejná zakázka“), v souladu se zákonem č. 134/2016 Sb., o zadávání veřejných zakázek, ve znění pozdějších předpisů</w:t>
      </w:r>
      <w:r w:rsidRPr="00F3204D">
        <w:rPr>
          <w:rFonts w:asciiTheme="minorHAnsi" w:hAnsiTheme="minorHAnsi" w:cstheme="minorHAnsi"/>
          <w:sz w:val="22"/>
          <w:szCs w:val="22"/>
        </w:rPr>
        <w:t xml:space="preserve">. </w:t>
      </w:r>
    </w:p>
    <w:p w14:paraId="67FF135D" w14:textId="77777777" w:rsidR="0014377B" w:rsidRPr="00F3204D" w:rsidRDefault="0014377B" w:rsidP="0014377B">
      <w:pPr>
        <w:pStyle w:val="Normlnweb"/>
        <w:shd w:val="clear" w:color="auto" w:fill="FFFFFF"/>
        <w:rPr>
          <w:rFonts w:asciiTheme="minorHAnsi" w:hAnsiTheme="minorHAnsi" w:cstheme="minorHAnsi"/>
          <w:sz w:val="22"/>
          <w:szCs w:val="22"/>
        </w:rPr>
      </w:pPr>
    </w:p>
    <w:p w14:paraId="3F96BF9C" w14:textId="77777777" w:rsidR="0014377B" w:rsidRPr="00F3204D" w:rsidRDefault="0014377B" w:rsidP="0014377B">
      <w:pPr>
        <w:pStyle w:val="Normlnweb"/>
        <w:shd w:val="clear" w:color="auto" w:fill="FFFFFF"/>
        <w:rPr>
          <w:rFonts w:asciiTheme="minorHAnsi" w:hAnsiTheme="minorHAnsi" w:cstheme="minorHAnsi"/>
          <w:sz w:val="22"/>
          <w:szCs w:val="22"/>
        </w:rPr>
      </w:pPr>
    </w:p>
    <w:p w14:paraId="1541A1EF" w14:textId="77777777" w:rsidR="0014377B" w:rsidRPr="00C47BC6" w:rsidRDefault="0014377B" w:rsidP="0014377B">
      <w:pPr>
        <w:pStyle w:val="Normlnweb"/>
        <w:shd w:val="clear" w:color="auto" w:fill="FFFFFF"/>
        <w:jc w:val="center"/>
        <w:rPr>
          <w:rFonts w:asciiTheme="minorHAnsi" w:hAnsiTheme="minorHAnsi" w:cstheme="minorHAnsi"/>
          <w:b/>
          <w:sz w:val="22"/>
          <w:szCs w:val="22"/>
        </w:rPr>
      </w:pPr>
      <w:r w:rsidRPr="00C47BC6">
        <w:rPr>
          <w:rFonts w:asciiTheme="minorHAnsi" w:hAnsiTheme="minorHAnsi" w:cstheme="minorHAnsi"/>
          <w:b/>
          <w:sz w:val="22"/>
          <w:szCs w:val="22"/>
        </w:rPr>
        <w:t>II.</w:t>
      </w:r>
      <w:r w:rsidRPr="00C47BC6">
        <w:rPr>
          <w:rFonts w:asciiTheme="minorHAnsi" w:hAnsiTheme="minorHAnsi" w:cstheme="minorHAnsi"/>
          <w:b/>
          <w:sz w:val="22"/>
          <w:szCs w:val="22"/>
        </w:rPr>
        <w:br/>
        <w:t>Předmět smlouvy, dílo</w:t>
      </w:r>
    </w:p>
    <w:p w14:paraId="11EE14A2" w14:textId="77777777" w:rsidR="0014377B" w:rsidRPr="00C47BC6" w:rsidRDefault="0014377B" w:rsidP="0014377B">
      <w:pPr>
        <w:pStyle w:val="Normlnweb"/>
        <w:shd w:val="clear" w:color="auto" w:fill="FFFFFF"/>
        <w:rPr>
          <w:rFonts w:asciiTheme="minorHAnsi" w:hAnsiTheme="minorHAnsi" w:cstheme="minorHAnsi"/>
          <w:sz w:val="22"/>
          <w:szCs w:val="22"/>
        </w:rPr>
      </w:pPr>
    </w:p>
    <w:p w14:paraId="759A5747" w14:textId="2F66C31D" w:rsidR="0014377B" w:rsidRPr="00B760A0" w:rsidRDefault="0014377B" w:rsidP="0014377B">
      <w:pPr>
        <w:pStyle w:val="Normlnweb"/>
        <w:numPr>
          <w:ilvl w:val="0"/>
          <w:numId w:val="5"/>
        </w:numPr>
        <w:shd w:val="clear" w:color="auto" w:fill="FFFFFF"/>
        <w:tabs>
          <w:tab w:val="clear" w:pos="720"/>
          <w:tab w:val="num" w:pos="284"/>
        </w:tabs>
        <w:ind w:left="284"/>
        <w:jc w:val="both"/>
        <w:rPr>
          <w:rFonts w:asciiTheme="minorHAnsi" w:hAnsiTheme="minorHAnsi" w:cstheme="minorHAnsi"/>
          <w:sz w:val="22"/>
          <w:szCs w:val="22"/>
        </w:rPr>
      </w:pPr>
      <w:r w:rsidRPr="00B760A0">
        <w:rPr>
          <w:rFonts w:asciiTheme="minorHAnsi" w:hAnsiTheme="minorHAnsi" w:cstheme="minorHAnsi"/>
          <w:sz w:val="22"/>
          <w:szCs w:val="22"/>
        </w:rPr>
        <w:t xml:space="preserve">Dílem je </w:t>
      </w:r>
      <w:r w:rsidR="00B760A0" w:rsidRPr="00B760A0">
        <w:rPr>
          <w:rFonts w:asciiTheme="minorHAnsi" w:hAnsiTheme="minorHAnsi" w:cstheme="minorHAnsi"/>
          <w:sz w:val="22"/>
          <w:szCs w:val="22"/>
        </w:rPr>
        <w:t xml:space="preserve">rozšíření kapacity stávajících parkovacích ploch </w:t>
      </w:r>
      <w:r w:rsidRPr="00B760A0">
        <w:rPr>
          <w:rFonts w:asciiTheme="minorHAnsi" w:hAnsiTheme="minorHAnsi" w:cstheme="minorHAnsi"/>
          <w:sz w:val="22"/>
          <w:szCs w:val="22"/>
        </w:rPr>
        <w:t>v areálu</w:t>
      </w:r>
      <w:r w:rsidRPr="00B760A0">
        <w:rPr>
          <w:rFonts w:asciiTheme="minorHAnsi" w:hAnsiTheme="minorHAnsi" w:cstheme="minorHAnsi"/>
          <w:bCs/>
          <w:sz w:val="22"/>
          <w:szCs w:val="22"/>
        </w:rPr>
        <w:t xml:space="preserve"> </w:t>
      </w:r>
      <w:r w:rsidRPr="00B760A0">
        <w:rPr>
          <w:rFonts w:asciiTheme="minorHAnsi" w:hAnsiTheme="minorHAnsi" w:cstheme="minorHAnsi"/>
          <w:sz w:val="22"/>
          <w:szCs w:val="22"/>
        </w:rPr>
        <w:t>Nemocnice Znojmo, příspěvkové organizaci na ulici MUDr. Jana Janského 11 ve Znojmě</w:t>
      </w:r>
      <w:r w:rsidR="005206D3">
        <w:rPr>
          <w:rFonts w:asciiTheme="minorHAnsi" w:hAnsiTheme="minorHAnsi" w:cstheme="minorHAnsi"/>
          <w:sz w:val="22"/>
          <w:szCs w:val="22"/>
        </w:rPr>
        <w:t xml:space="preserve"> vč. souvisejících prací</w:t>
      </w:r>
      <w:r w:rsidRPr="00B760A0">
        <w:rPr>
          <w:rFonts w:asciiTheme="minorHAnsi" w:hAnsiTheme="minorHAnsi" w:cstheme="minorHAnsi"/>
          <w:sz w:val="22"/>
          <w:szCs w:val="22"/>
        </w:rPr>
        <w:t>.</w:t>
      </w:r>
    </w:p>
    <w:p w14:paraId="3D13231F" w14:textId="77777777" w:rsidR="0014377B" w:rsidRPr="00B760A0" w:rsidRDefault="0014377B" w:rsidP="0014377B">
      <w:pPr>
        <w:pStyle w:val="Normlnweb"/>
        <w:shd w:val="clear" w:color="auto" w:fill="FFFFFF"/>
        <w:jc w:val="both"/>
        <w:rPr>
          <w:rFonts w:asciiTheme="minorHAnsi" w:hAnsiTheme="minorHAnsi" w:cstheme="minorHAnsi"/>
          <w:sz w:val="22"/>
          <w:szCs w:val="22"/>
        </w:rPr>
      </w:pPr>
    </w:p>
    <w:p w14:paraId="22373E7F" w14:textId="2299543A" w:rsidR="0014377B" w:rsidRPr="00B760A0" w:rsidRDefault="0014377B" w:rsidP="0014377B">
      <w:pPr>
        <w:pStyle w:val="Normlnweb"/>
        <w:numPr>
          <w:ilvl w:val="0"/>
          <w:numId w:val="5"/>
        </w:numPr>
        <w:shd w:val="clear" w:color="auto" w:fill="FFFFFF"/>
        <w:tabs>
          <w:tab w:val="clear" w:pos="720"/>
          <w:tab w:val="num" w:pos="284"/>
        </w:tabs>
        <w:ind w:left="284"/>
        <w:jc w:val="both"/>
        <w:rPr>
          <w:rFonts w:asciiTheme="minorHAnsi" w:hAnsiTheme="minorHAnsi" w:cstheme="minorHAnsi"/>
          <w:sz w:val="22"/>
          <w:szCs w:val="22"/>
        </w:rPr>
      </w:pPr>
      <w:r w:rsidRPr="00B760A0">
        <w:rPr>
          <w:rFonts w:asciiTheme="minorHAnsi" w:hAnsiTheme="minorHAnsi" w:cstheme="minorHAnsi"/>
          <w:sz w:val="22"/>
          <w:szCs w:val="22"/>
        </w:rPr>
        <w:t xml:space="preserve">Specifikace požadovaných prací je definována </w:t>
      </w:r>
      <w:r w:rsidR="00C47BC6" w:rsidRPr="00B760A0">
        <w:rPr>
          <w:rFonts w:asciiTheme="minorHAnsi" w:hAnsiTheme="minorHAnsi" w:cstheme="minorHAnsi"/>
          <w:sz w:val="22"/>
          <w:szCs w:val="22"/>
        </w:rPr>
        <w:t>v</w:t>
      </w:r>
      <w:r w:rsidR="00B760A0" w:rsidRPr="00B760A0">
        <w:rPr>
          <w:rFonts w:asciiTheme="minorHAnsi" w:hAnsiTheme="minorHAnsi" w:cstheme="minorHAnsi"/>
          <w:sz w:val="22"/>
          <w:szCs w:val="22"/>
        </w:rPr>
        <w:t> Projektové dokumentaci</w:t>
      </w:r>
      <w:r w:rsidR="00C47BC6" w:rsidRPr="00B760A0">
        <w:rPr>
          <w:rFonts w:asciiTheme="minorHAnsi" w:hAnsiTheme="minorHAnsi" w:cstheme="minorHAnsi"/>
          <w:sz w:val="22"/>
          <w:szCs w:val="22"/>
        </w:rPr>
        <w:t xml:space="preserve"> </w:t>
      </w:r>
      <w:r w:rsidRPr="00B760A0">
        <w:rPr>
          <w:rFonts w:asciiTheme="minorHAnsi" w:hAnsiTheme="minorHAnsi" w:cstheme="minorHAnsi"/>
          <w:sz w:val="22"/>
          <w:szCs w:val="22"/>
        </w:rPr>
        <w:t>zpracovan</w:t>
      </w:r>
      <w:r w:rsidR="0011693C">
        <w:rPr>
          <w:rFonts w:asciiTheme="minorHAnsi" w:hAnsiTheme="minorHAnsi" w:cstheme="minorHAnsi"/>
          <w:sz w:val="22"/>
          <w:szCs w:val="22"/>
        </w:rPr>
        <w:t>é</w:t>
      </w:r>
      <w:r w:rsidR="00C47BC6" w:rsidRPr="00B760A0">
        <w:rPr>
          <w:rFonts w:asciiTheme="minorHAnsi" w:hAnsiTheme="minorHAnsi" w:cstheme="minorHAnsi"/>
          <w:sz w:val="22"/>
          <w:szCs w:val="22"/>
        </w:rPr>
        <w:t xml:space="preserve"> firmou</w:t>
      </w:r>
      <w:r w:rsidR="00C47BC6" w:rsidRPr="0011693C">
        <w:rPr>
          <w:rFonts w:asciiTheme="minorHAnsi" w:hAnsiTheme="minorHAnsi" w:cstheme="minorHAnsi"/>
        </w:rPr>
        <w:t xml:space="preserve"> </w:t>
      </w:r>
      <w:r w:rsidR="00B760A0" w:rsidRPr="0011693C">
        <w:rPr>
          <w:rFonts w:asciiTheme="minorHAnsi" w:hAnsiTheme="minorHAnsi" w:cstheme="minorHAnsi"/>
          <w:sz w:val="22"/>
          <w:szCs w:val="22"/>
          <w:lang w:bidi="hi-IN"/>
        </w:rPr>
        <w:t>AC-projekt Znojmo</w:t>
      </w:r>
      <w:r w:rsidR="005206D3">
        <w:rPr>
          <w:rFonts w:asciiTheme="minorHAnsi" w:hAnsiTheme="minorHAnsi" w:cstheme="minorHAnsi"/>
          <w:sz w:val="22"/>
          <w:szCs w:val="22"/>
          <w:lang w:bidi="hi-IN"/>
        </w:rPr>
        <w:t>, se kterou se zhotovitel před podpisem této smlouvy seznámil a která je pro něj závazná</w:t>
      </w:r>
      <w:r w:rsidR="0011693C">
        <w:rPr>
          <w:rFonts w:asciiTheme="minorHAnsi" w:hAnsiTheme="minorHAnsi" w:cstheme="minorHAnsi"/>
          <w:sz w:val="22"/>
          <w:szCs w:val="22"/>
          <w:lang w:bidi="hi-IN"/>
        </w:rPr>
        <w:t>.</w:t>
      </w:r>
      <w:r w:rsidRPr="00B760A0">
        <w:rPr>
          <w:rFonts w:asciiTheme="minorHAnsi" w:hAnsiTheme="minorHAnsi" w:cstheme="minorHAnsi"/>
          <w:sz w:val="22"/>
          <w:szCs w:val="22"/>
        </w:rPr>
        <w:t xml:space="preserve"> Zhotovitel se zavazuje provést pro objednatele dílo v rozsahu, jenž je specifikován nabídkovým položkovým rozpočtem zhotovitele, který tvoří jako </w:t>
      </w:r>
      <w:r w:rsidRPr="008F2AE4">
        <w:rPr>
          <w:rFonts w:asciiTheme="minorHAnsi" w:hAnsiTheme="minorHAnsi" w:cstheme="minorHAnsi"/>
          <w:sz w:val="22"/>
          <w:szCs w:val="22"/>
        </w:rPr>
        <w:t xml:space="preserve">Příloha č. </w:t>
      </w:r>
      <w:r w:rsidR="00BC5D5C" w:rsidRPr="008F2AE4">
        <w:rPr>
          <w:rFonts w:asciiTheme="minorHAnsi" w:hAnsiTheme="minorHAnsi" w:cstheme="minorHAnsi"/>
          <w:sz w:val="22"/>
          <w:szCs w:val="22"/>
        </w:rPr>
        <w:t>2</w:t>
      </w:r>
      <w:r w:rsidRPr="008F2AE4">
        <w:rPr>
          <w:rFonts w:asciiTheme="minorHAnsi" w:hAnsiTheme="minorHAnsi" w:cstheme="minorHAnsi"/>
          <w:sz w:val="22"/>
          <w:szCs w:val="22"/>
        </w:rPr>
        <w:t xml:space="preserve"> nedílnou součást této smlouvy.</w:t>
      </w:r>
      <w:r w:rsidR="00744798" w:rsidRPr="008F2AE4">
        <w:rPr>
          <w:rFonts w:asciiTheme="minorHAnsi" w:hAnsiTheme="minorHAnsi" w:cstheme="minorHAnsi"/>
          <w:sz w:val="22"/>
          <w:szCs w:val="22"/>
        </w:rPr>
        <w:t xml:space="preserve"> Materiál vzniklý kácením stromů je zhotovitel oprávněn si ponechat, příp</w:t>
      </w:r>
      <w:r w:rsidR="00744798">
        <w:rPr>
          <w:rFonts w:asciiTheme="minorHAnsi" w:hAnsiTheme="minorHAnsi" w:cstheme="minorHAnsi"/>
          <w:sz w:val="22"/>
          <w:szCs w:val="22"/>
        </w:rPr>
        <w:t>. je povinen zajistit jeho ekologickou likvidaci.</w:t>
      </w:r>
    </w:p>
    <w:p w14:paraId="3C6546A2" w14:textId="77777777" w:rsidR="0014377B" w:rsidRPr="00B04747" w:rsidRDefault="0014377B" w:rsidP="0014377B">
      <w:pPr>
        <w:overflowPunct w:val="0"/>
        <w:autoSpaceDE w:val="0"/>
        <w:autoSpaceDN w:val="0"/>
        <w:adjustRightInd w:val="0"/>
        <w:spacing w:after="0" w:line="240" w:lineRule="auto"/>
        <w:jc w:val="both"/>
        <w:textAlignment w:val="baseline"/>
        <w:rPr>
          <w:rFonts w:asciiTheme="minorHAnsi" w:hAnsiTheme="minorHAnsi" w:cstheme="minorHAnsi"/>
          <w:bCs/>
          <w:lang w:eastAsia="cs-CZ"/>
        </w:rPr>
      </w:pPr>
      <w:r w:rsidRPr="00B04747">
        <w:rPr>
          <w:rFonts w:asciiTheme="minorHAnsi" w:hAnsiTheme="minorHAnsi" w:cstheme="minorHAnsi"/>
          <w:bCs/>
          <w:lang w:eastAsia="cs-CZ"/>
        </w:rPr>
        <w:t xml:space="preserve"> </w:t>
      </w:r>
    </w:p>
    <w:p w14:paraId="14538D0C" w14:textId="77777777" w:rsidR="0014377B" w:rsidRPr="00B04747" w:rsidRDefault="0014377B" w:rsidP="0014377B">
      <w:pPr>
        <w:pStyle w:val="Normlnweb"/>
        <w:numPr>
          <w:ilvl w:val="0"/>
          <w:numId w:val="5"/>
        </w:numPr>
        <w:shd w:val="clear" w:color="auto" w:fill="FFFFFF"/>
        <w:tabs>
          <w:tab w:val="clear" w:pos="720"/>
          <w:tab w:val="num" w:pos="360"/>
        </w:tabs>
        <w:ind w:left="360"/>
        <w:jc w:val="both"/>
        <w:rPr>
          <w:rFonts w:asciiTheme="minorHAnsi" w:hAnsiTheme="minorHAnsi" w:cstheme="minorHAnsi"/>
          <w:sz w:val="22"/>
          <w:szCs w:val="22"/>
        </w:rPr>
      </w:pPr>
      <w:r w:rsidRPr="00B04747">
        <w:rPr>
          <w:rFonts w:asciiTheme="minorHAnsi" w:hAnsiTheme="minorHAnsi" w:cstheme="minorHAnsi"/>
          <w:sz w:val="22"/>
          <w:szCs w:val="22"/>
        </w:rPr>
        <w:t>Zhotovitel prohlašuje, že k datu podpisu této smlouvy:</w:t>
      </w:r>
    </w:p>
    <w:p w14:paraId="6456B0D1" w14:textId="77777777" w:rsidR="0014377B" w:rsidRPr="00B04747" w:rsidRDefault="0014377B" w:rsidP="0014377B">
      <w:pPr>
        <w:pStyle w:val="Normlnweb"/>
        <w:numPr>
          <w:ilvl w:val="0"/>
          <w:numId w:val="4"/>
        </w:numPr>
        <w:shd w:val="clear" w:color="auto" w:fill="FFFFFF"/>
        <w:tabs>
          <w:tab w:val="clear" w:pos="1440"/>
          <w:tab w:val="num" w:pos="720"/>
        </w:tabs>
        <w:ind w:left="720"/>
        <w:jc w:val="both"/>
        <w:rPr>
          <w:rFonts w:asciiTheme="minorHAnsi" w:hAnsiTheme="minorHAnsi" w:cstheme="minorHAnsi"/>
          <w:sz w:val="22"/>
          <w:szCs w:val="22"/>
        </w:rPr>
      </w:pPr>
      <w:r w:rsidRPr="00B04747">
        <w:rPr>
          <w:rFonts w:asciiTheme="minorHAnsi" w:hAnsiTheme="minorHAnsi" w:cstheme="minorHAnsi"/>
          <w:sz w:val="22"/>
          <w:szCs w:val="22"/>
        </w:rPr>
        <w:t>se seznámil se zadávací dokumentací a akceptuje všechny podmínky vyplývající ze zadání veřejné zakázky a zadávací dokumentace,</w:t>
      </w:r>
    </w:p>
    <w:p w14:paraId="6CCA2940" w14:textId="77777777" w:rsidR="0014377B" w:rsidRPr="00B04747" w:rsidRDefault="0014377B" w:rsidP="0014377B">
      <w:pPr>
        <w:pStyle w:val="Normlnweb"/>
        <w:numPr>
          <w:ilvl w:val="0"/>
          <w:numId w:val="4"/>
        </w:numPr>
        <w:shd w:val="clear" w:color="auto" w:fill="FFFFFF"/>
        <w:tabs>
          <w:tab w:val="clear" w:pos="1440"/>
          <w:tab w:val="num" w:pos="720"/>
        </w:tabs>
        <w:ind w:left="720"/>
        <w:jc w:val="both"/>
        <w:rPr>
          <w:rFonts w:asciiTheme="minorHAnsi" w:hAnsiTheme="minorHAnsi" w:cstheme="minorHAnsi"/>
          <w:sz w:val="22"/>
          <w:szCs w:val="22"/>
        </w:rPr>
      </w:pPr>
      <w:r w:rsidRPr="00B04747">
        <w:rPr>
          <w:rFonts w:asciiTheme="minorHAnsi" w:hAnsiTheme="minorHAnsi" w:cstheme="minorHAnsi"/>
          <w:sz w:val="22"/>
          <w:szCs w:val="22"/>
        </w:rPr>
        <w:t>seznámil se na místě s podmínkami provádění díla (pro účely zadávací dokumentace a této smlouvy o dílo je užíván termín „staveniště“),</w:t>
      </w:r>
    </w:p>
    <w:p w14:paraId="229D6899" w14:textId="77777777" w:rsidR="0014377B" w:rsidRPr="00B04747" w:rsidRDefault="0014377B" w:rsidP="0014377B">
      <w:pPr>
        <w:pStyle w:val="Normlnweb"/>
        <w:numPr>
          <w:ilvl w:val="0"/>
          <w:numId w:val="4"/>
        </w:numPr>
        <w:shd w:val="clear" w:color="auto" w:fill="FFFFFF"/>
        <w:tabs>
          <w:tab w:val="clear" w:pos="1440"/>
          <w:tab w:val="num" w:pos="720"/>
        </w:tabs>
        <w:ind w:left="720"/>
        <w:jc w:val="both"/>
        <w:rPr>
          <w:rFonts w:asciiTheme="minorHAnsi" w:hAnsiTheme="minorHAnsi" w:cstheme="minorHAnsi"/>
          <w:sz w:val="22"/>
          <w:szCs w:val="22"/>
        </w:rPr>
      </w:pPr>
      <w:r w:rsidRPr="00B04747">
        <w:rPr>
          <w:rFonts w:asciiTheme="minorHAnsi" w:hAnsiTheme="minorHAnsi" w:cstheme="minorHAnsi"/>
          <w:sz w:val="22"/>
          <w:szCs w:val="22"/>
        </w:rPr>
        <w:t>vyjasnil si předem nejasné podmínky pro realizaci díla s oprávněnými zástupci objednatele.</w:t>
      </w:r>
    </w:p>
    <w:p w14:paraId="0BC2823D" w14:textId="77777777" w:rsidR="0014377B" w:rsidRPr="00B04747" w:rsidRDefault="0014377B" w:rsidP="0014377B">
      <w:pPr>
        <w:pStyle w:val="Normlnweb"/>
        <w:shd w:val="clear" w:color="auto" w:fill="FFFFFF"/>
        <w:ind w:left="360"/>
        <w:jc w:val="both"/>
        <w:rPr>
          <w:rFonts w:asciiTheme="minorHAnsi" w:hAnsiTheme="minorHAnsi" w:cstheme="minorHAnsi"/>
          <w:sz w:val="22"/>
          <w:szCs w:val="22"/>
        </w:rPr>
      </w:pPr>
    </w:p>
    <w:p w14:paraId="400B0AAB" w14:textId="77777777" w:rsidR="0014377B" w:rsidRPr="00B04747" w:rsidRDefault="0014377B" w:rsidP="0014377B">
      <w:pPr>
        <w:pStyle w:val="Normlnweb"/>
        <w:numPr>
          <w:ilvl w:val="0"/>
          <w:numId w:val="5"/>
        </w:numPr>
        <w:shd w:val="clear" w:color="auto" w:fill="FFFFFF"/>
        <w:tabs>
          <w:tab w:val="clear" w:pos="720"/>
          <w:tab w:val="num" w:pos="360"/>
        </w:tabs>
        <w:ind w:left="360"/>
        <w:jc w:val="both"/>
        <w:rPr>
          <w:rFonts w:asciiTheme="minorHAnsi" w:hAnsiTheme="minorHAnsi" w:cstheme="minorHAnsi"/>
          <w:sz w:val="22"/>
          <w:szCs w:val="22"/>
        </w:rPr>
      </w:pPr>
      <w:r w:rsidRPr="00B04747">
        <w:rPr>
          <w:rFonts w:asciiTheme="minorHAnsi" w:hAnsiTheme="minorHAnsi" w:cstheme="minorHAnsi"/>
          <w:sz w:val="22"/>
          <w:szCs w:val="22"/>
        </w:rPr>
        <w:t>Zhotovitel rovněž prohlašuje, že je plně seznámen se všemi ostatními podmínkami plnění povinností zhotovitele podle této smlouvy, které z ní vyplývají, i které nejsou uvedeny výslovně.</w:t>
      </w:r>
    </w:p>
    <w:p w14:paraId="02A517EB"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12934507" w14:textId="77777777" w:rsidR="0014377B" w:rsidRPr="00F3204D" w:rsidRDefault="0014377B" w:rsidP="0014377B">
      <w:pPr>
        <w:numPr>
          <w:ilvl w:val="0"/>
          <w:numId w:val="5"/>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lang w:eastAsia="cs-CZ"/>
        </w:rPr>
      </w:pPr>
      <w:r w:rsidRPr="00F3204D">
        <w:rPr>
          <w:rFonts w:asciiTheme="minorHAnsi" w:hAnsiTheme="minorHAnsi" w:cstheme="minorHAnsi"/>
          <w:bCs/>
          <w:lang w:eastAsia="cs-CZ"/>
        </w:rPr>
        <w:t>Zhotovitel provede a zajistí všechny vícepráce nebo změny, které u něj objednatel uplatní.</w:t>
      </w:r>
    </w:p>
    <w:p w14:paraId="36CBC8EE" w14:textId="77777777" w:rsidR="0014377B" w:rsidRPr="00F3204D" w:rsidRDefault="0014377B" w:rsidP="0014377B">
      <w:pPr>
        <w:overflowPunct w:val="0"/>
        <w:autoSpaceDE w:val="0"/>
        <w:autoSpaceDN w:val="0"/>
        <w:adjustRightInd w:val="0"/>
        <w:spacing w:after="0" w:line="240" w:lineRule="auto"/>
        <w:jc w:val="both"/>
        <w:textAlignment w:val="baseline"/>
        <w:rPr>
          <w:rFonts w:asciiTheme="minorHAnsi" w:hAnsiTheme="minorHAnsi" w:cstheme="minorHAnsi"/>
          <w:bCs/>
          <w:lang w:eastAsia="cs-CZ"/>
        </w:rPr>
      </w:pPr>
    </w:p>
    <w:p w14:paraId="42E82375" w14:textId="28B2EE32" w:rsidR="0014377B" w:rsidRPr="00F3204D" w:rsidRDefault="0014377B" w:rsidP="0014377B">
      <w:pPr>
        <w:numPr>
          <w:ilvl w:val="0"/>
          <w:numId w:val="5"/>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lang w:eastAsia="cs-CZ"/>
        </w:rPr>
      </w:pPr>
      <w:r w:rsidRPr="00F3204D">
        <w:rPr>
          <w:rFonts w:asciiTheme="minorHAnsi" w:hAnsiTheme="minorHAnsi" w:cstheme="minorHAnsi"/>
          <w:bCs/>
          <w:lang w:eastAsia="cs-CZ"/>
        </w:rPr>
        <w:t>Práce dle předchozího odstavce tohoto článku budou oceněny zhotovitelem formou položkových rozpočtů dle cen obsažených v nabídkových rozpočtech zhotovitele (</w:t>
      </w:r>
      <w:r w:rsidRPr="008F2AE4">
        <w:rPr>
          <w:rFonts w:asciiTheme="minorHAnsi" w:hAnsiTheme="minorHAnsi" w:cstheme="minorHAnsi"/>
          <w:bCs/>
          <w:lang w:eastAsia="cs-CZ"/>
        </w:rPr>
        <w:t xml:space="preserve">Příloha č. </w:t>
      </w:r>
      <w:r w:rsidR="00BC5D5C" w:rsidRPr="008F2AE4">
        <w:rPr>
          <w:rFonts w:asciiTheme="minorHAnsi" w:hAnsiTheme="minorHAnsi" w:cstheme="minorHAnsi"/>
          <w:bCs/>
          <w:lang w:eastAsia="cs-CZ"/>
        </w:rPr>
        <w:t>2</w:t>
      </w:r>
      <w:r w:rsidRPr="008F2AE4">
        <w:rPr>
          <w:rFonts w:asciiTheme="minorHAnsi" w:hAnsiTheme="minorHAnsi" w:cstheme="minorHAnsi"/>
          <w:bCs/>
          <w:lang w:eastAsia="cs-CZ"/>
        </w:rPr>
        <w:t xml:space="preserve"> této smlouvy); pokud nebudou položky obsaženy v nabídkových rozpočtech, pak dle ceníku stavebních </w:t>
      </w:r>
      <w:r w:rsidRPr="00F3204D">
        <w:rPr>
          <w:rFonts w:asciiTheme="minorHAnsi" w:hAnsiTheme="minorHAnsi" w:cstheme="minorHAnsi"/>
          <w:bCs/>
          <w:lang w:eastAsia="cs-CZ"/>
        </w:rPr>
        <w:t xml:space="preserve">prací RTS, v cenové úrovni platné v době jejich nacenění zhotovitelem. V případě použití kalkulovaných cen zhotovitele budou tyto odsouhlaseny zástupcem objednatele pro věci </w:t>
      </w:r>
      <w:proofErr w:type="gramStart"/>
      <w:r w:rsidRPr="00F3204D">
        <w:rPr>
          <w:rFonts w:asciiTheme="minorHAnsi" w:hAnsiTheme="minorHAnsi" w:cstheme="minorHAnsi"/>
          <w:bCs/>
          <w:lang w:eastAsia="cs-CZ"/>
        </w:rPr>
        <w:t>technické - technickým</w:t>
      </w:r>
      <w:proofErr w:type="gramEnd"/>
      <w:r w:rsidRPr="00F3204D">
        <w:rPr>
          <w:rFonts w:asciiTheme="minorHAnsi" w:hAnsiTheme="minorHAnsi" w:cstheme="minorHAnsi"/>
          <w:bCs/>
          <w:lang w:eastAsia="cs-CZ"/>
        </w:rPr>
        <w:t xml:space="preserve"> dozorem objednatele.</w:t>
      </w:r>
    </w:p>
    <w:p w14:paraId="5EA526E7" w14:textId="77777777" w:rsidR="0014377B" w:rsidRPr="00F3204D" w:rsidRDefault="0014377B" w:rsidP="0014377B">
      <w:pPr>
        <w:pStyle w:val="Normlnweb"/>
        <w:shd w:val="clear" w:color="auto" w:fill="FFFFFF"/>
        <w:rPr>
          <w:rFonts w:asciiTheme="minorHAnsi" w:hAnsiTheme="minorHAnsi" w:cstheme="minorHAnsi"/>
          <w:sz w:val="22"/>
          <w:szCs w:val="22"/>
        </w:rPr>
      </w:pPr>
    </w:p>
    <w:p w14:paraId="00D25F3D" w14:textId="77777777" w:rsidR="0014377B" w:rsidRPr="00F3204D" w:rsidRDefault="0014377B" w:rsidP="0014377B">
      <w:pPr>
        <w:pStyle w:val="Normlnweb"/>
        <w:shd w:val="clear" w:color="auto" w:fill="FFFFFF"/>
        <w:jc w:val="center"/>
        <w:rPr>
          <w:rFonts w:asciiTheme="minorHAnsi" w:hAnsiTheme="minorHAnsi" w:cstheme="minorHAnsi"/>
          <w:sz w:val="22"/>
          <w:szCs w:val="22"/>
        </w:rPr>
      </w:pPr>
      <w:r w:rsidRPr="00F3204D">
        <w:rPr>
          <w:rFonts w:asciiTheme="minorHAnsi" w:hAnsiTheme="minorHAnsi" w:cstheme="minorHAnsi"/>
          <w:b/>
          <w:sz w:val="22"/>
          <w:szCs w:val="22"/>
        </w:rPr>
        <w:t xml:space="preserve">III. </w:t>
      </w:r>
      <w:r w:rsidRPr="00F3204D">
        <w:rPr>
          <w:rFonts w:asciiTheme="minorHAnsi" w:hAnsiTheme="minorHAnsi" w:cstheme="minorHAnsi"/>
          <w:b/>
          <w:sz w:val="22"/>
          <w:szCs w:val="22"/>
        </w:rPr>
        <w:br/>
        <w:t>Místo provádění díla</w:t>
      </w:r>
    </w:p>
    <w:p w14:paraId="219C492E" w14:textId="77777777" w:rsidR="0014377B" w:rsidRPr="00F3204D" w:rsidRDefault="0014377B" w:rsidP="0014377B">
      <w:pPr>
        <w:pStyle w:val="Normlnweb"/>
        <w:shd w:val="clear" w:color="auto" w:fill="FFFFFF"/>
        <w:rPr>
          <w:rFonts w:asciiTheme="minorHAnsi" w:hAnsiTheme="minorHAnsi" w:cstheme="minorHAnsi"/>
          <w:sz w:val="22"/>
          <w:szCs w:val="22"/>
        </w:rPr>
      </w:pPr>
    </w:p>
    <w:p w14:paraId="03B02F06" w14:textId="77777777" w:rsidR="0014377B" w:rsidRPr="00F3204D" w:rsidRDefault="0014377B" w:rsidP="0014377B">
      <w:pPr>
        <w:pStyle w:val="Normlnweb"/>
        <w:shd w:val="clear" w:color="auto" w:fill="FFFFFF"/>
        <w:jc w:val="both"/>
        <w:rPr>
          <w:rFonts w:asciiTheme="minorHAnsi" w:hAnsiTheme="minorHAnsi" w:cstheme="minorHAnsi"/>
          <w:sz w:val="22"/>
          <w:szCs w:val="22"/>
        </w:rPr>
      </w:pPr>
      <w:r w:rsidRPr="00F3204D">
        <w:rPr>
          <w:rFonts w:asciiTheme="minorHAnsi" w:hAnsiTheme="minorHAnsi" w:cstheme="minorHAnsi"/>
          <w:sz w:val="22"/>
          <w:szCs w:val="22"/>
        </w:rPr>
        <w:t>Nemocnice Znojmo, příspěvková organizace, areál MUDr. Jana Janského 11, Znojmo.</w:t>
      </w:r>
    </w:p>
    <w:p w14:paraId="1908B8D5" w14:textId="77777777" w:rsidR="0014377B" w:rsidRPr="00F3204D" w:rsidRDefault="0014377B" w:rsidP="0014377B">
      <w:pPr>
        <w:pStyle w:val="Normlnweb"/>
        <w:shd w:val="clear" w:color="auto" w:fill="FFFFFF"/>
        <w:rPr>
          <w:rFonts w:asciiTheme="minorHAnsi" w:hAnsiTheme="minorHAnsi" w:cstheme="minorHAnsi"/>
          <w:sz w:val="22"/>
          <w:szCs w:val="22"/>
        </w:rPr>
      </w:pPr>
    </w:p>
    <w:p w14:paraId="7EA795AF" w14:textId="77777777" w:rsidR="0014377B" w:rsidRPr="00F3204D" w:rsidRDefault="0014377B" w:rsidP="0014377B">
      <w:pPr>
        <w:pStyle w:val="Normlnweb"/>
        <w:shd w:val="clear" w:color="auto" w:fill="FFFFFF"/>
        <w:jc w:val="center"/>
        <w:rPr>
          <w:rFonts w:asciiTheme="minorHAnsi" w:hAnsiTheme="minorHAnsi" w:cstheme="minorHAnsi"/>
          <w:sz w:val="22"/>
          <w:szCs w:val="22"/>
        </w:rPr>
      </w:pPr>
      <w:r w:rsidRPr="00F3204D">
        <w:rPr>
          <w:rFonts w:asciiTheme="minorHAnsi" w:hAnsiTheme="minorHAnsi" w:cstheme="minorHAnsi"/>
          <w:b/>
          <w:sz w:val="22"/>
          <w:szCs w:val="22"/>
        </w:rPr>
        <w:t xml:space="preserve">IV. </w:t>
      </w:r>
      <w:r w:rsidRPr="00F3204D">
        <w:rPr>
          <w:rFonts w:asciiTheme="minorHAnsi" w:hAnsiTheme="minorHAnsi" w:cstheme="minorHAnsi"/>
          <w:b/>
          <w:sz w:val="22"/>
          <w:szCs w:val="22"/>
        </w:rPr>
        <w:br/>
        <w:t>Doba a podmínky plnění</w:t>
      </w:r>
    </w:p>
    <w:p w14:paraId="7E265C02" w14:textId="77777777" w:rsidR="0014377B" w:rsidRPr="00F3204D" w:rsidRDefault="0014377B" w:rsidP="0014377B">
      <w:pPr>
        <w:pStyle w:val="Normlnweb"/>
        <w:shd w:val="clear" w:color="auto" w:fill="FFFFFF"/>
        <w:rPr>
          <w:rFonts w:asciiTheme="minorHAnsi" w:hAnsiTheme="minorHAnsi" w:cstheme="minorHAnsi"/>
          <w:sz w:val="22"/>
          <w:szCs w:val="22"/>
        </w:rPr>
      </w:pPr>
    </w:p>
    <w:p w14:paraId="1CAD59FB" w14:textId="1250F13C" w:rsidR="006F160F" w:rsidRPr="008F2AE4" w:rsidRDefault="008A30EB" w:rsidP="00D50CB4">
      <w:pPr>
        <w:pStyle w:val="Normlnweb"/>
        <w:numPr>
          <w:ilvl w:val="0"/>
          <w:numId w:val="8"/>
        </w:numPr>
        <w:shd w:val="clear" w:color="auto" w:fill="FFFFFF"/>
        <w:tabs>
          <w:tab w:val="clear" w:pos="720"/>
          <w:tab w:val="num" w:pos="360"/>
        </w:tabs>
        <w:overflowPunct w:val="0"/>
        <w:autoSpaceDE w:val="0"/>
        <w:autoSpaceDN w:val="0"/>
        <w:adjustRightInd w:val="0"/>
        <w:ind w:left="360"/>
        <w:jc w:val="both"/>
        <w:textAlignment w:val="baseline"/>
        <w:rPr>
          <w:rFonts w:asciiTheme="minorHAnsi" w:hAnsiTheme="minorHAnsi" w:cstheme="minorHAnsi"/>
          <w:bCs/>
          <w:sz w:val="22"/>
          <w:szCs w:val="22"/>
        </w:rPr>
      </w:pPr>
      <w:r w:rsidRPr="008F2AE4">
        <w:rPr>
          <w:rFonts w:asciiTheme="minorHAnsi" w:hAnsiTheme="minorHAnsi" w:cstheme="minorHAnsi"/>
          <w:sz w:val="22"/>
          <w:szCs w:val="22"/>
        </w:rPr>
        <w:t>Zhotovitel se zavazuje provést celé dílo řádně do</w:t>
      </w:r>
      <w:r w:rsidR="009059A0" w:rsidRPr="008F2AE4">
        <w:rPr>
          <w:rFonts w:asciiTheme="minorHAnsi" w:hAnsiTheme="minorHAnsi" w:cstheme="minorHAnsi"/>
          <w:bCs/>
          <w:sz w:val="22"/>
          <w:szCs w:val="22"/>
        </w:rPr>
        <w:t xml:space="preserve"> 90 </w:t>
      </w:r>
      <w:r w:rsidR="00867EAA" w:rsidRPr="008F2AE4">
        <w:rPr>
          <w:rFonts w:asciiTheme="minorHAnsi" w:hAnsiTheme="minorHAnsi" w:cstheme="minorHAnsi"/>
          <w:bCs/>
          <w:sz w:val="22"/>
          <w:szCs w:val="22"/>
        </w:rPr>
        <w:t>kalendářních</w:t>
      </w:r>
      <w:r w:rsidR="009059A0" w:rsidRPr="008F2AE4">
        <w:rPr>
          <w:rFonts w:asciiTheme="minorHAnsi" w:hAnsiTheme="minorHAnsi" w:cstheme="minorHAnsi"/>
          <w:bCs/>
          <w:sz w:val="22"/>
          <w:szCs w:val="22"/>
        </w:rPr>
        <w:t xml:space="preserve"> dnů</w:t>
      </w:r>
      <w:r w:rsidR="0083339D" w:rsidRPr="008F2AE4">
        <w:rPr>
          <w:rFonts w:asciiTheme="minorHAnsi" w:hAnsiTheme="minorHAnsi" w:cstheme="minorHAnsi"/>
          <w:bCs/>
          <w:sz w:val="22"/>
          <w:szCs w:val="22"/>
        </w:rPr>
        <w:t xml:space="preserve"> ode dne </w:t>
      </w:r>
      <w:r w:rsidR="006F160F" w:rsidRPr="008F2AE4">
        <w:rPr>
          <w:rFonts w:asciiTheme="minorHAnsi" w:hAnsiTheme="minorHAnsi" w:cstheme="minorHAnsi"/>
          <w:bCs/>
          <w:sz w:val="22"/>
          <w:szCs w:val="22"/>
        </w:rPr>
        <w:t xml:space="preserve">předání staveniště. </w:t>
      </w:r>
      <w:r w:rsidRPr="008F2AE4">
        <w:rPr>
          <w:rFonts w:asciiTheme="minorHAnsi" w:hAnsiTheme="minorHAnsi" w:cstheme="minorHAnsi"/>
          <w:bCs/>
          <w:sz w:val="22"/>
          <w:szCs w:val="22"/>
        </w:rPr>
        <w:t>Provedením díla se rozumí jeho řádné dokončení a předání objednateli.</w:t>
      </w:r>
    </w:p>
    <w:p w14:paraId="3B06EF75" w14:textId="77777777" w:rsidR="008A30EB" w:rsidRPr="008F2AE4" w:rsidRDefault="008A30EB" w:rsidP="008A30EB">
      <w:pPr>
        <w:pStyle w:val="Normlnweb"/>
        <w:shd w:val="clear" w:color="auto" w:fill="FFFFFF"/>
        <w:overflowPunct w:val="0"/>
        <w:autoSpaceDE w:val="0"/>
        <w:autoSpaceDN w:val="0"/>
        <w:adjustRightInd w:val="0"/>
        <w:ind w:left="360"/>
        <w:jc w:val="both"/>
        <w:textAlignment w:val="baseline"/>
        <w:rPr>
          <w:rFonts w:asciiTheme="minorHAnsi" w:hAnsiTheme="minorHAnsi" w:cstheme="minorHAnsi"/>
          <w:bCs/>
          <w:sz w:val="22"/>
          <w:szCs w:val="22"/>
        </w:rPr>
      </w:pPr>
    </w:p>
    <w:p w14:paraId="5C6A5B8E" w14:textId="006DE0B0" w:rsidR="006F160F" w:rsidRPr="008F2AE4" w:rsidRDefault="008A30EB" w:rsidP="008A30EB">
      <w:pPr>
        <w:pStyle w:val="Normlnweb"/>
        <w:numPr>
          <w:ilvl w:val="0"/>
          <w:numId w:val="8"/>
        </w:numPr>
        <w:shd w:val="clear" w:color="auto" w:fill="FFFFFF"/>
        <w:tabs>
          <w:tab w:val="clear" w:pos="720"/>
          <w:tab w:val="num" w:pos="360"/>
        </w:tabs>
        <w:overflowPunct w:val="0"/>
        <w:autoSpaceDE w:val="0"/>
        <w:autoSpaceDN w:val="0"/>
        <w:adjustRightInd w:val="0"/>
        <w:ind w:left="360"/>
        <w:jc w:val="both"/>
        <w:textAlignment w:val="baseline"/>
        <w:rPr>
          <w:rFonts w:asciiTheme="minorHAnsi" w:hAnsiTheme="minorHAnsi" w:cstheme="minorHAnsi"/>
          <w:bCs/>
          <w:sz w:val="22"/>
          <w:szCs w:val="22"/>
        </w:rPr>
      </w:pPr>
      <w:r w:rsidRPr="008F2AE4">
        <w:rPr>
          <w:rFonts w:asciiTheme="minorHAnsi" w:hAnsiTheme="minorHAnsi" w:cstheme="minorHAnsi"/>
          <w:bCs/>
          <w:sz w:val="22"/>
          <w:szCs w:val="22"/>
        </w:rPr>
        <w:t>Zhotovitel je povinen převzít staveniště na základě písemné výzvy objednatele nejpozději do 10 kalendářních dnů od nabytí účinnosti této smlouvy.</w:t>
      </w:r>
    </w:p>
    <w:p w14:paraId="3CFE2F14" w14:textId="77777777" w:rsidR="0014377B" w:rsidRPr="008F2AE4" w:rsidRDefault="0014377B" w:rsidP="0014377B">
      <w:pPr>
        <w:overflowPunct w:val="0"/>
        <w:autoSpaceDE w:val="0"/>
        <w:autoSpaceDN w:val="0"/>
        <w:adjustRightInd w:val="0"/>
        <w:spacing w:after="0" w:line="240" w:lineRule="auto"/>
        <w:jc w:val="both"/>
        <w:textAlignment w:val="baseline"/>
        <w:rPr>
          <w:rFonts w:asciiTheme="minorHAnsi" w:hAnsiTheme="minorHAnsi" w:cstheme="minorHAnsi"/>
          <w:bCs/>
        </w:rPr>
      </w:pPr>
    </w:p>
    <w:p w14:paraId="7E60F10C" w14:textId="62BDE71B" w:rsidR="0014377B" w:rsidRPr="008F2AE4" w:rsidRDefault="0014377B" w:rsidP="0014377B">
      <w:pPr>
        <w:numPr>
          <w:ilvl w:val="0"/>
          <w:numId w:val="8"/>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rPr>
      </w:pPr>
      <w:r w:rsidRPr="00F3204D">
        <w:rPr>
          <w:rFonts w:asciiTheme="minorHAnsi" w:hAnsiTheme="minorHAnsi" w:cstheme="minorHAnsi"/>
          <w:bCs/>
          <w:lang w:eastAsia="cs-CZ"/>
        </w:rPr>
        <w:t xml:space="preserve">Zhotovitel je povinen dílo provést, tj. dokončit a předat objednateli nejpozději ve lhůtě uvedené </w:t>
      </w:r>
      <w:r w:rsidR="000D1D23">
        <w:rPr>
          <w:rFonts w:asciiTheme="minorHAnsi" w:hAnsiTheme="minorHAnsi" w:cstheme="minorHAnsi"/>
          <w:bCs/>
          <w:lang w:eastAsia="cs-CZ"/>
        </w:rPr>
        <w:t>v</w:t>
      </w:r>
      <w:r w:rsidRPr="000D1D23">
        <w:rPr>
          <w:rFonts w:asciiTheme="minorHAnsi" w:hAnsiTheme="minorHAnsi" w:cstheme="minorHAnsi"/>
          <w:bCs/>
          <w:color w:val="00B0F0"/>
          <w:lang w:eastAsia="cs-CZ"/>
        </w:rPr>
        <w:t xml:space="preserve"> </w:t>
      </w:r>
      <w:r w:rsidRPr="00F3204D">
        <w:rPr>
          <w:rFonts w:asciiTheme="minorHAnsi" w:hAnsiTheme="minorHAnsi" w:cstheme="minorHAnsi"/>
          <w:bCs/>
          <w:lang w:eastAsia="cs-CZ"/>
        </w:rPr>
        <w:t xml:space="preserve">odst. 1. Při předání </w:t>
      </w:r>
      <w:r w:rsidRPr="00767533">
        <w:rPr>
          <w:rFonts w:asciiTheme="minorHAnsi" w:hAnsiTheme="minorHAnsi" w:cstheme="minorHAnsi"/>
          <w:bCs/>
          <w:lang w:eastAsia="cs-CZ"/>
        </w:rPr>
        <w:t xml:space="preserve">díla bude současně Zhotovitelem předáno také řádně vyklizené a vyčištěné </w:t>
      </w:r>
      <w:r w:rsidRPr="008F2AE4">
        <w:rPr>
          <w:rFonts w:asciiTheme="minorHAnsi" w:hAnsiTheme="minorHAnsi" w:cstheme="minorHAnsi"/>
          <w:bCs/>
          <w:lang w:eastAsia="cs-CZ"/>
        </w:rPr>
        <w:t>staveniště</w:t>
      </w:r>
      <w:r w:rsidR="00BC5D5C" w:rsidRPr="008F2AE4">
        <w:rPr>
          <w:rFonts w:asciiTheme="minorHAnsi" w:hAnsiTheme="minorHAnsi" w:cstheme="minorHAnsi"/>
          <w:bCs/>
          <w:lang w:eastAsia="cs-CZ"/>
        </w:rPr>
        <w:t xml:space="preserve"> </w:t>
      </w:r>
      <w:r w:rsidR="008F2AE4" w:rsidRPr="008F2AE4">
        <w:rPr>
          <w:rFonts w:asciiTheme="minorHAnsi" w:hAnsiTheme="minorHAnsi" w:cstheme="minorHAnsi"/>
          <w:bCs/>
          <w:lang w:eastAsia="cs-CZ"/>
        </w:rPr>
        <w:t>dokumentace skutečného provedení díla a příslušné elektrorevize.</w:t>
      </w:r>
    </w:p>
    <w:p w14:paraId="680C50F1" w14:textId="77777777" w:rsidR="0014377B" w:rsidRPr="00767533" w:rsidRDefault="0014377B" w:rsidP="0014377B">
      <w:pPr>
        <w:overflowPunct w:val="0"/>
        <w:autoSpaceDE w:val="0"/>
        <w:autoSpaceDN w:val="0"/>
        <w:adjustRightInd w:val="0"/>
        <w:spacing w:after="0" w:line="240" w:lineRule="auto"/>
        <w:ind w:left="360"/>
        <w:jc w:val="both"/>
        <w:textAlignment w:val="baseline"/>
        <w:rPr>
          <w:rFonts w:asciiTheme="minorHAnsi" w:hAnsiTheme="minorHAnsi" w:cstheme="minorHAnsi"/>
          <w:bCs/>
        </w:rPr>
      </w:pPr>
    </w:p>
    <w:p w14:paraId="3B8A29DB" w14:textId="77777777" w:rsidR="0014377B" w:rsidRPr="00CE71DA" w:rsidRDefault="0014377B" w:rsidP="00235759">
      <w:pPr>
        <w:pStyle w:val="Odstavecseseznamem"/>
        <w:numPr>
          <w:ilvl w:val="0"/>
          <w:numId w:val="8"/>
        </w:numPr>
        <w:tabs>
          <w:tab w:val="clear" w:pos="720"/>
        </w:tabs>
        <w:ind w:left="425" w:hanging="425"/>
        <w:jc w:val="both"/>
        <w:rPr>
          <w:rFonts w:asciiTheme="minorHAnsi" w:hAnsiTheme="minorHAnsi" w:cstheme="minorHAnsi"/>
          <w:bCs/>
          <w:lang w:eastAsia="cs-CZ"/>
        </w:rPr>
      </w:pPr>
      <w:r w:rsidRPr="00F77CD7">
        <w:rPr>
          <w:rFonts w:asciiTheme="minorHAnsi" w:hAnsiTheme="minorHAnsi" w:cstheme="minorHAnsi"/>
          <w:bCs/>
          <w:lang w:eastAsia="cs-CZ"/>
        </w:rPr>
        <w:t xml:space="preserve">Podmínky provádění stavebních prací jsou definovány v příloze č. 1 této smlouvy </w:t>
      </w:r>
      <w:r w:rsidRPr="00CE71DA">
        <w:rPr>
          <w:rFonts w:asciiTheme="minorHAnsi" w:hAnsiTheme="minorHAnsi" w:cstheme="minorHAnsi"/>
          <w:bCs/>
          <w:lang w:eastAsia="cs-CZ"/>
        </w:rPr>
        <w:t xml:space="preserve">a čl. IX. této smlouvy. </w:t>
      </w:r>
    </w:p>
    <w:p w14:paraId="3E749D83" w14:textId="77777777" w:rsidR="0014377B" w:rsidRPr="00F3204D" w:rsidRDefault="0014377B" w:rsidP="0014377B">
      <w:pPr>
        <w:numPr>
          <w:ilvl w:val="0"/>
          <w:numId w:val="8"/>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lang w:eastAsia="cs-CZ"/>
        </w:rPr>
      </w:pPr>
      <w:r w:rsidRPr="00F3204D">
        <w:rPr>
          <w:rFonts w:asciiTheme="minorHAnsi" w:hAnsiTheme="minorHAnsi" w:cstheme="minorHAnsi"/>
          <w:bCs/>
          <w:lang w:eastAsia="cs-CZ"/>
        </w:rPr>
        <w:lastRenderedPageBreak/>
        <w:t>Pokud se splnění určité povinnosti z této smlouvy stane nemožným v důsledku zásahu vyšší moci, smluvní strana, které vyšší moc překáží v plnění smluvní povinnosti, písemně požádá druhou smluvní stranu o úpravu smlouvy ve vztahu k jejímu předmětu, době jeho plnění a ceně. Na tento případ se nevztahují ustanovení této smlouvy o smluvní pokutě.</w:t>
      </w:r>
    </w:p>
    <w:p w14:paraId="1ACB7419" w14:textId="77777777" w:rsidR="0014377B" w:rsidRPr="00F3204D" w:rsidRDefault="0014377B" w:rsidP="0014377B">
      <w:pPr>
        <w:overflowPunct w:val="0"/>
        <w:autoSpaceDE w:val="0"/>
        <w:autoSpaceDN w:val="0"/>
        <w:adjustRightInd w:val="0"/>
        <w:spacing w:after="0" w:line="240" w:lineRule="auto"/>
        <w:jc w:val="both"/>
        <w:textAlignment w:val="baseline"/>
        <w:rPr>
          <w:rFonts w:asciiTheme="minorHAnsi" w:hAnsiTheme="minorHAnsi" w:cstheme="minorHAnsi"/>
          <w:bCs/>
          <w:lang w:eastAsia="cs-CZ"/>
        </w:rPr>
      </w:pPr>
    </w:p>
    <w:p w14:paraId="0A319DD4" w14:textId="77777777" w:rsidR="0014377B" w:rsidRPr="00F3204D" w:rsidRDefault="0014377B" w:rsidP="0014377B">
      <w:pPr>
        <w:numPr>
          <w:ilvl w:val="0"/>
          <w:numId w:val="8"/>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lang w:eastAsia="cs-CZ"/>
        </w:rPr>
      </w:pPr>
      <w:r w:rsidRPr="00F3204D">
        <w:rPr>
          <w:rFonts w:asciiTheme="minorHAnsi" w:hAnsiTheme="minorHAnsi" w:cstheme="minorHAnsi"/>
          <w:bCs/>
          <w:lang w:eastAsia="cs-CZ"/>
        </w:rPr>
        <w:t>Za vyšší moc ve smyslu této smlouvy se považují mimořádné, nepředvídatelné a neodvratitelné okolnosti bránící dočasně nebo trvale splnění v ní stanovených povinností, pokud nastaly po jejím uzavření nezávisle na vůli povinné strany a jestliže nemohly být tyto okolnosti nebo jejich následky povinnou stranou odvráceny ani při vynaložení veškerého úsilí, které lze rozumně v dané situaci požadovat.</w:t>
      </w:r>
    </w:p>
    <w:p w14:paraId="2C809114" w14:textId="77777777" w:rsidR="0014377B" w:rsidRPr="00F3204D" w:rsidRDefault="0014377B" w:rsidP="0014377B">
      <w:pPr>
        <w:overflowPunct w:val="0"/>
        <w:autoSpaceDE w:val="0"/>
        <w:autoSpaceDN w:val="0"/>
        <w:adjustRightInd w:val="0"/>
        <w:spacing w:after="0" w:line="240" w:lineRule="auto"/>
        <w:jc w:val="both"/>
        <w:textAlignment w:val="baseline"/>
        <w:rPr>
          <w:rFonts w:asciiTheme="minorHAnsi" w:hAnsiTheme="minorHAnsi" w:cstheme="minorHAnsi"/>
          <w:bCs/>
          <w:lang w:eastAsia="cs-CZ"/>
        </w:rPr>
      </w:pPr>
    </w:p>
    <w:p w14:paraId="5B4A758B" w14:textId="77777777" w:rsidR="0014377B" w:rsidRPr="00F3204D" w:rsidRDefault="0014377B" w:rsidP="0014377B">
      <w:pPr>
        <w:numPr>
          <w:ilvl w:val="0"/>
          <w:numId w:val="8"/>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lang w:eastAsia="cs-CZ"/>
        </w:rPr>
      </w:pPr>
      <w:r w:rsidRPr="00F3204D">
        <w:rPr>
          <w:rFonts w:asciiTheme="minorHAnsi" w:hAnsiTheme="minorHAnsi" w:cstheme="minorHAnsi"/>
          <w:bCs/>
          <w:lang w:eastAsia="cs-CZ"/>
        </w:rPr>
        <w:t>Pokud se při provádění díla zjistí mimořádné zhoršení podmínek jeho realizace z důvodů, které prokazatelně nebyly způsobeny zhotovitelem (např. klimatické podmínky neumožňující provádění prací, nebo aniž by byly porušeny technologické předpisy pro příslušné práce, nebo by hrozilo porušení kvality vlivem nedodržení technologických lhůt pro provádění jednotlivých stavebních prací), bude mezi smluvními stranami provedena dohoda o změně termínu plnění.</w:t>
      </w:r>
    </w:p>
    <w:p w14:paraId="528C4810" w14:textId="77777777" w:rsidR="0014377B" w:rsidRPr="00F3204D" w:rsidRDefault="0014377B" w:rsidP="0014377B">
      <w:pPr>
        <w:overflowPunct w:val="0"/>
        <w:autoSpaceDE w:val="0"/>
        <w:autoSpaceDN w:val="0"/>
        <w:adjustRightInd w:val="0"/>
        <w:spacing w:after="0" w:line="240" w:lineRule="auto"/>
        <w:jc w:val="both"/>
        <w:textAlignment w:val="baseline"/>
        <w:rPr>
          <w:rFonts w:asciiTheme="minorHAnsi" w:hAnsiTheme="minorHAnsi" w:cstheme="minorHAnsi"/>
          <w:bCs/>
          <w:lang w:eastAsia="cs-CZ"/>
        </w:rPr>
      </w:pPr>
    </w:p>
    <w:p w14:paraId="6AB55D3C" w14:textId="77777777" w:rsidR="0014377B" w:rsidRPr="00F3204D" w:rsidRDefault="0014377B" w:rsidP="0014377B">
      <w:pPr>
        <w:numPr>
          <w:ilvl w:val="0"/>
          <w:numId w:val="8"/>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lang w:eastAsia="cs-CZ"/>
        </w:rPr>
      </w:pPr>
      <w:r w:rsidRPr="00F3204D">
        <w:rPr>
          <w:rFonts w:asciiTheme="minorHAnsi" w:hAnsiTheme="minorHAnsi" w:cstheme="minorHAnsi"/>
          <w:bCs/>
          <w:lang w:eastAsia="cs-CZ"/>
        </w:rPr>
        <w:t>Domnívá-li se zhotovitel, že pro řádné provádění díla existují překážky, musí to neprodleně oznámit písemně objednateli (zápisem ve stavebním deníku). Opomine-li zhotovitel toto oznámení, může uplatnit jen ty okolnosti, které byly objednateli známy, včetně jejich účinků.</w:t>
      </w:r>
    </w:p>
    <w:p w14:paraId="4AC6B551" w14:textId="77777777" w:rsidR="0014377B" w:rsidRPr="00F3204D" w:rsidRDefault="0014377B" w:rsidP="0014377B">
      <w:pPr>
        <w:overflowPunct w:val="0"/>
        <w:autoSpaceDE w:val="0"/>
        <w:autoSpaceDN w:val="0"/>
        <w:adjustRightInd w:val="0"/>
        <w:spacing w:after="0" w:line="240" w:lineRule="auto"/>
        <w:jc w:val="both"/>
        <w:textAlignment w:val="baseline"/>
        <w:rPr>
          <w:rFonts w:asciiTheme="minorHAnsi" w:hAnsiTheme="minorHAnsi" w:cstheme="minorHAnsi"/>
          <w:bCs/>
          <w:lang w:eastAsia="cs-CZ"/>
        </w:rPr>
      </w:pPr>
    </w:p>
    <w:p w14:paraId="4426BB31" w14:textId="5678E9AC" w:rsidR="0014377B" w:rsidRPr="00F3204D" w:rsidRDefault="0014377B" w:rsidP="0014377B">
      <w:pPr>
        <w:numPr>
          <w:ilvl w:val="0"/>
          <w:numId w:val="8"/>
        </w:numPr>
        <w:tabs>
          <w:tab w:val="clear" w:pos="720"/>
          <w:tab w:val="num" w:pos="360"/>
          <w:tab w:val="left" w:pos="5529"/>
        </w:tabs>
        <w:overflowPunct w:val="0"/>
        <w:autoSpaceDE w:val="0"/>
        <w:autoSpaceDN w:val="0"/>
        <w:adjustRightInd w:val="0"/>
        <w:spacing w:after="0" w:line="240" w:lineRule="auto"/>
        <w:ind w:left="360"/>
        <w:jc w:val="both"/>
        <w:textAlignment w:val="baseline"/>
        <w:rPr>
          <w:rFonts w:asciiTheme="minorHAnsi" w:hAnsiTheme="minorHAnsi" w:cstheme="minorHAnsi"/>
          <w:lang w:eastAsia="cs-CZ"/>
        </w:rPr>
      </w:pPr>
      <w:r w:rsidRPr="00F3204D">
        <w:rPr>
          <w:rFonts w:asciiTheme="minorHAnsi" w:hAnsiTheme="minorHAnsi" w:cstheme="minorHAnsi"/>
          <w:lang w:eastAsia="cs-CZ"/>
        </w:rPr>
        <w:t xml:space="preserve">Objednatel poskytne </w:t>
      </w:r>
      <w:r w:rsidR="003C4D80">
        <w:rPr>
          <w:rFonts w:asciiTheme="minorHAnsi" w:hAnsiTheme="minorHAnsi" w:cstheme="minorHAnsi"/>
          <w:lang w:eastAsia="cs-CZ"/>
        </w:rPr>
        <w:t xml:space="preserve">za </w:t>
      </w:r>
      <w:r w:rsidRPr="00F3204D">
        <w:rPr>
          <w:rFonts w:asciiTheme="minorHAnsi" w:hAnsiTheme="minorHAnsi" w:cstheme="minorHAnsi"/>
          <w:lang w:eastAsia="cs-CZ"/>
        </w:rPr>
        <w:t>úplat</w:t>
      </w:r>
      <w:r w:rsidR="003C4D80">
        <w:rPr>
          <w:rFonts w:asciiTheme="minorHAnsi" w:hAnsiTheme="minorHAnsi" w:cstheme="minorHAnsi"/>
          <w:lang w:eastAsia="cs-CZ"/>
        </w:rPr>
        <w:t>u</w:t>
      </w:r>
      <w:r w:rsidRPr="00F3204D">
        <w:rPr>
          <w:rFonts w:asciiTheme="minorHAnsi" w:hAnsiTheme="minorHAnsi" w:cstheme="minorHAnsi"/>
          <w:lang w:eastAsia="cs-CZ"/>
        </w:rPr>
        <w:t xml:space="preserve"> zhotoviteli el. energii a vodu po dobu výstavby na hranici staveniště.</w:t>
      </w:r>
    </w:p>
    <w:p w14:paraId="1CE82DAE" w14:textId="77777777" w:rsidR="0014377B" w:rsidRPr="00F3204D" w:rsidRDefault="0014377B" w:rsidP="0014377B">
      <w:pPr>
        <w:tabs>
          <w:tab w:val="left" w:pos="5529"/>
        </w:tabs>
        <w:overflowPunct w:val="0"/>
        <w:autoSpaceDE w:val="0"/>
        <w:autoSpaceDN w:val="0"/>
        <w:adjustRightInd w:val="0"/>
        <w:spacing w:after="0" w:line="240" w:lineRule="auto"/>
        <w:jc w:val="both"/>
        <w:textAlignment w:val="baseline"/>
        <w:rPr>
          <w:rFonts w:asciiTheme="minorHAnsi" w:hAnsiTheme="minorHAnsi" w:cstheme="minorHAnsi"/>
          <w:lang w:eastAsia="cs-CZ"/>
        </w:rPr>
      </w:pPr>
    </w:p>
    <w:p w14:paraId="122D2EC0" w14:textId="77777777" w:rsidR="0014377B" w:rsidRDefault="0014377B" w:rsidP="0014377B">
      <w:pPr>
        <w:numPr>
          <w:ilvl w:val="0"/>
          <w:numId w:val="8"/>
        </w:numPr>
        <w:tabs>
          <w:tab w:val="clear" w:pos="720"/>
          <w:tab w:val="num" w:pos="360"/>
          <w:tab w:val="left" w:pos="5529"/>
        </w:tabs>
        <w:overflowPunct w:val="0"/>
        <w:autoSpaceDE w:val="0"/>
        <w:autoSpaceDN w:val="0"/>
        <w:adjustRightInd w:val="0"/>
        <w:spacing w:after="0" w:line="240" w:lineRule="auto"/>
        <w:ind w:left="360"/>
        <w:jc w:val="both"/>
        <w:textAlignment w:val="baseline"/>
        <w:rPr>
          <w:rFonts w:asciiTheme="minorHAnsi" w:hAnsiTheme="minorHAnsi" w:cstheme="minorHAnsi"/>
          <w:lang w:eastAsia="cs-CZ"/>
        </w:rPr>
      </w:pPr>
      <w:r w:rsidRPr="00F3204D">
        <w:rPr>
          <w:rFonts w:asciiTheme="minorHAnsi" w:hAnsiTheme="minorHAnsi" w:cstheme="minorHAnsi"/>
        </w:rPr>
        <w:t>Staveniště musí být ohraničeno, aby nedošlo k neoprávněnému pohybu třetích osob po staveništi a nedošlo tak k mimořádným událostem.</w:t>
      </w:r>
    </w:p>
    <w:p w14:paraId="7FCD62E9" w14:textId="77777777" w:rsidR="00BB7508" w:rsidRDefault="00BB7508" w:rsidP="00BB7508">
      <w:pPr>
        <w:tabs>
          <w:tab w:val="left" w:pos="5529"/>
        </w:tabs>
        <w:overflowPunct w:val="0"/>
        <w:autoSpaceDE w:val="0"/>
        <w:autoSpaceDN w:val="0"/>
        <w:adjustRightInd w:val="0"/>
        <w:spacing w:after="0" w:line="240" w:lineRule="auto"/>
        <w:jc w:val="both"/>
        <w:textAlignment w:val="baseline"/>
        <w:rPr>
          <w:rFonts w:asciiTheme="minorHAnsi" w:hAnsiTheme="minorHAnsi" w:cstheme="minorHAnsi"/>
          <w:lang w:eastAsia="cs-CZ"/>
        </w:rPr>
      </w:pPr>
    </w:p>
    <w:p w14:paraId="694C28F1" w14:textId="0FB4A75F" w:rsidR="00BC5D5C" w:rsidRPr="008F2AE4" w:rsidRDefault="00BC5D5C" w:rsidP="003C3C6F">
      <w:pPr>
        <w:numPr>
          <w:ilvl w:val="0"/>
          <w:numId w:val="8"/>
        </w:numPr>
        <w:tabs>
          <w:tab w:val="clear" w:pos="720"/>
          <w:tab w:val="num" w:pos="360"/>
          <w:tab w:val="left" w:pos="5529"/>
        </w:tabs>
        <w:overflowPunct w:val="0"/>
        <w:autoSpaceDE w:val="0"/>
        <w:autoSpaceDN w:val="0"/>
        <w:adjustRightInd w:val="0"/>
        <w:spacing w:after="0" w:line="240" w:lineRule="auto"/>
        <w:ind w:left="360"/>
        <w:jc w:val="both"/>
        <w:textAlignment w:val="baseline"/>
        <w:rPr>
          <w:rFonts w:asciiTheme="minorHAnsi" w:hAnsiTheme="minorHAnsi" w:cstheme="minorHAnsi"/>
          <w:lang w:eastAsia="cs-CZ"/>
        </w:rPr>
      </w:pPr>
      <w:r w:rsidRPr="008F2AE4">
        <w:rPr>
          <w:rFonts w:asciiTheme="minorHAnsi" w:hAnsiTheme="minorHAnsi" w:cstheme="minorHAnsi"/>
          <w:lang w:eastAsia="cs-CZ"/>
        </w:rPr>
        <w:t xml:space="preserve">Dodání díla bude probíhat za plného provozu nemocnice, který nesmí být při </w:t>
      </w:r>
      <w:r w:rsidR="003B63D3" w:rsidRPr="008F2AE4">
        <w:rPr>
          <w:rFonts w:asciiTheme="minorHAnsi" w:hAnsiTheme="minorHAnsi" w:cstheme="minorHAnsi"/>
          <w:lang w:eastAsia="cs-CZ"/>
        </w:rPr>
        <w:t xml:space="preserve">zhotovení </w:t>
      </w:r>
      <w:r w:rsidRPr="008F2AE4">
        <w:rPr>
          <w:rFonts w:asciiTheme="minorHAnsi" w:hAnsiTheme="minorHAnsi" w:cstheme="minorHAnsi"/>
          <w:lang w:eastAsia="cs-CZ"/>
        </w:rPr>
        <w:t xml:space="preserve">díla </w:t>
      </w:r>
      <w:r w:rsidR="008A09AF" w:rsidRPr="008F2AE4">
        <w:rPr>
          <w:rFonts w:asciiTheme="minorHAnsi" w:hAnsiTheme="minorHAnsi" w:cstheme="minorHAnsi"/>
          <w:lang w:eastAsia="cs-CZ"/>
        </w:rPr>
        <w:t>narušen</w:t>
      </w:r>
      <w:r w:rsidRPr="008F2AE4">
        <w:rPr>
          <w:rFonts w:asciiTheme="minorHAnsi" w:hAnsiTheme="minorHAnsi" w:cstheme="minorHAnsi"/>
          <w:lang w:eastAsia="cs-CZ"/>
        </w:rPr>
        <w:t>.</w:t>
      </w:r>
      <w:r w:rsidR="008F2AE4" w:rsidRPr="008F2AE4">
        <w:rPr>
          <w:rFonts w:asciiTheme="minorHAnsi" w:hAnsiTheme="minorHAnsi" w:cstheme="minorHAnsi"/>
          <w:lang w:eastAsia="cs-CZ"/>
        </w:rPr>
        <w:t xml:space="preserve"> </w:t>
      </w:r>
      <w:r w:rsidR="003B63D3" w:rsidRPr="008F2AE4">
        <w:rPr>
          <w:rFonts w:asciiTheme="minorHAnsi" w:hAnsiTheme="minorHAnsi" w:cstheme="minorHAnsi"/>
          <w:lang w:eastAsia="cs-CZ"/>
        </w:rPr>
        <w:t xml:space="preserve"> Zhotovení díla </w:t>
      </w:r>
      <w:r w:rsidRPr="008F2AE4">
        <w:rPr>
          <w:rFonts w:asciiTheme="minorHAnsi" w:hAnsiTheme="minorHAnsi" w:cstheme="minorHAnsi"/>
          <w:lang w:eastAsia="cs-CZ"/>
        </w:rPr>
        <w:t xml:space="preserve">nesmí </w:t>
      </w:r>
      <w:r w:rsidR="003B63D3" w:rsidRPr="008F2AE4">
        <w:rPr>
          <w:rFonts w:asciiTheme="minorHAnsi" w:hAnsiTheme="minorHAnsi" w:cstheme="minorHAnsi"/>
          <w:lang w:eastAsia="cs-CZ"/>
        </w:rPr>
        <w:t xml:space="preserve">zejména </w:t>
      </w:r>
      <w:r w:rsidRPr="008F2AE4">
        <w:rPr>
          <w:rFonts w:asciiTheme="minorHAnsi" w:hAnsiTheme="minorHAnsi" w:cstheme="minorHAnsi"/>
          <w:lang w:eastAsia="cs-CZ"/>
        </w:rPr>
        <w:t>ovlivnit průjezdnost uvnitř areálu</w:t>
      </w:r>
      <w:r w:rsidR="003B63D3" w:rsidRPr="008F2AE4">
        <w:rPr>
          <w:rFonts w:asciiTheme="minorHAnsi" w:hAnsiTheme="minorHAnsi" w:cstheme="minorHAnsi"/>
          <w:lang w:eastAsia="cs-CZ"/>
        </w:rPr>
        <w:t xml:space="preserve"> objednatele</w:t>
      </w:r>
      <w:r w:rsidRPr="008F2AE4">
        <w:rPr>
          <w:rFonts w:asciiTheme="minorHAnsi" w:hAnsiTheme="minorHAnsi" w:cstheme="minorHAnsi"/>
          <w:lang w:eastAsia="cs-CZ"/>
        </w:rPr>
        <w:t xml:space="preserve">. </w:t>
      </w:r>
      <w:r w:rsidR="00BB7508" w:rsidRPr="008F2AE4">
        <w:rPr>
          <w:rFonts w:asciiTheme="minorHAnsi" w:hAnsiTheme="minorHAnsi" w:cstheme="minorHAnsi"/>
          <w:lang w:eastAsia="cs-CZ"/>
        </w:rPr>
        <w:t xml:space="preserve">Zhotovitel </w:t>
      </w:r>
      <w:r w:rsidR="006933F6" w:rsidRPr="008F2AE4">
        <w:rPr>
          <w:rFonts w:asciiTheme="minorHAnsi" w:hAnsiTheme="minorHAnsi" w:cstheme="minorHAnsi"/>
          <w:lang w:eastAsia="cs-CZ"/>
        </w:rPr>
        <w:t>je v tomto ohledu povinen</w:t>
      </w:r>
      <w:r w:rsidRPr="008F2AE4">
        <w:rPr>
          <w:rFonts w:asciiTheme="minorHAnsi" w:hAnsiTheme="minorHAnsi" w:cstheme="minorHAnsi"/>
          <w:lang w:eastAsia="cs-CZ"/>
        </w:rPr>
        <w:t xml:space="preserve"> </w:t>
      </w:r>
      <w:r w:rsidR="006933F6" w:rsidRPr="008F2AE4">
        <w:rPr>
          <w:rFonts w:asciiTheme="minorHAnsi" w:hAnsiTheme="minorHAnsi" w:cstheme="minorHAnsi"/>
          <w:lang w:eastAsia="cs-CZ"/>
        </w:rPr>
        <w:t xml:space="preserve">dodržovat </w:t>
      </w:r>
      <w:r w:rsidRPr="008F2AE4">
        <w:rPr>
          <w:rFonts w:asciiTheme="minorHAnsi" w:hAnsiTheme="minorHAnsi" w:cstheme="minorHAnsi"/>
          <w:lang w:eastAsia="cs-CZ"/>
        </w:rPr>
        <w:t>pokyn</w:t>
      </w:r>
      <w:r w:rsidR="00BB7508" w:rsidRPr="008F2AE4">
        <w:rPr>
          <w:rFonts w:asciiTheme="minorHAnsi" w:hAnsiTheme="minorHAnsi" w:cstheme="minorHAnsi"/>
          <w:lang w:eastAsia="cs-CZ"/>
        </w:rPr>
        <w:t xml:space="preserve">y </w:t>
      </w:r>
      <w:r w:rsidRPr="008F2AE4">
        <w:rPr>
          <w:rFonts w:asciiTheme="minorHAnsi" w:hAnsiTheme="minorHAnsi" w:cstheme="minorHAnsi"/>
          <w:lang w:eastAsia="cs-CZ"/>
        </w:rPr>
        <w:t>objednatele</w:t>
      </w:r>
      <w:r w:rsidR="00BB7508" w:rsidRPr="008F2AE4">
        <w:rPr>
          <w:rFonts w:asciiTheme="minorHAnsi" w:hAnsiTheme="minorHAnsi" w:cstheme="minorHAnsi"/>
          <w:lang w:eastAsia="cs-CZ"/>
        </w:rPr>
        <w:t>,</w:t>
      </w:r>
      <w:r w:rsidRPr="008F2AE4">
        <w:rPr>
          <w:rFonts w:asciiTheme="minorHAnsi" w:hAnsiTheme="minorHAnsi" w:cstheme="minorHAnsi"/>
          <w:lang w:eastAsia="cs-CZ"/>
        </w:rPr>
        <w:t xml:space="preserve"> </w:t>
      </w:r>
      <w:r w:rsidR="00BB7508" w:rsidRPr="008F2AE4">
        <w:rPr>
          <w:rFonts w:asciiTheme="minorHAnsi" w:hAnsiTheme="minorHAnsi" w:cstheme="minorHAnsi"/>
          <w:lang w:eastAsia="cs-CZ"/>
        </w:rPr>
        <w:t>a to včetně příkazu na přerušení prací.</w:t>
      </w:r>
    </w:p>
    <w:p w14:paraId="6A673A9D" w14:textId="77777777" w:rsidR="0014377B" w:rsidRPr="00F3204D" w:rsidRDefault="0014377B" w:rsidP="0014377B">
      <w:pPr>
        <w:tabs>
          <w:tab w:val="left" w:pos="5529"/>
        </w:tabs>
        <w:overflowPunct w:val="0"/>
        <w:autoSpaceDE w:val="0"/>
        <w:autoSpaceDN w:val="0"/>
        <w:adjustRightInd w:val="0"/>
        <w:spacing w:after="0" w:line="240" w:lineRule="auto"/>
        <w:jc w:val="both"/>
        <w:textAlignment w:val="baseline"/>
        <w:rPr>
          <w:rFonts w:asciiTheme="minorHAnsi" w:hAnsiTheme="minorHAnsi" w:cstheme="minorHAnsi"/>
          <w:lang w:eastAsia="cs-CZ"/>
        </w:rPr>
      </w:pPr>
    </w:p>
    <w:p w14:paraId="15408216" w14:textId="77777777" w:rsidR="0014377B" w:rsidRPr="00F3204D" w:rsidRDefault="0014377B" w:rsidP="0014377B">
      <w:pPr>
        <w:pStyle w:val="Normlnweb"/>
        <w:shd w:val="clear" w:color="auto" w:fill="FFFFFF"/>
        <w:jc w:val="center"/>
        <w:rPr>
          <w:rFonts w:asciiTheme="minorHAnsi" w:hAnsiTheme="minorHAnsi" w:cstheme="minorHAnsi"/>
          <w:sz w:val="22"/>
          <w:szCs w:val="22"/>
        </w:rPr>
      </w:pPr>
      <w:r w:rsidRPr="00F3204D">
        <w:rPr>
          <w:rFonts w:asciiTheme="minorHAnsi" w:hAnsiTheme="minorHAnsi" w:cstheme="minorHAnsi"/>
          <w:b/>
          <w:sz w:val="22"/>
          <w:szCs w:val="22"/>
        </w:rPr>
        <w:t>V.</w:t>
      </w:r>
      <w:r w:rsidRPr="00F3204D">
        <w:rPr>
          <w:rFonts w:asciiTheme="minorHAnsi" w:hAnsiTheme="minorHAnsi" w:cstheme="minorHAnsi"/>
          <w:b/>
          <w:sz w:val="22"/>
          <w:szCs w:val="22"/>
        </w:rPr>
        <w:br/>
        <w:t>Cena díla</w:t>
      </w:r>
    </w:p>
    <w:p w14:paraId="2134168E" w14:textId="77777777" w:rsidR="0014377B" w:rsidRPr="00F3204D" w:rsidRDefault="0014377B" w:rsidP="0014377B">
      <w:pPr>
        <w:pStyle w:val="Normlnweb"/>
        <w:numPr>
          <w:ilvl w:val="0"/>
          <w:numId w:val="11"/>
        </w:numPr>
        <w:shd w:val="clear" w:color="auto" w:fill="FFFFFF"/>
        <w:tabs>
          <w:tab w:val="clear" w:pos="720"/>
          <w:tab w:val="num" w:pos="360"/>
        </w:tabs>
        <w:ind w:left="360"/>
        <w:rPr>
          <w:rFonts w:asciiTheme="minorHAnsi" w:hAnsiTheme="minorHAnsi" w:cstheme="minorHAnsi"/>
          <w:sz w:val="22"/>
          <w:szCs w:val="22"/>
        </w:rPr>
      </w:pPr>
      <w:r w:rsidRPr="00F3204D">
        <w:rPr>
          <w:rFonts w:asciiTheme="minorHAnsi" w:hAnsiTheme="minorHAnsi" w:cstheme="minorHAnsi"/>
          <w:sz w:val="22"/>
          <w:szCs w:val="22"/>
        </w:rPr>
        <w:t>Celková cena za provedení díla činí:</w:t>
      </w:r>
    </w:p>
    <w:p w14:paraId="66521322" w14:textId="77777777" w:rsidR="0014377B" w:rsidRPr="00F3204D" w:rsidRDefault="0014377B" w:rsidP="0014377B">
      <w:pPr>
        <w:pStyle w:val="Normlnweb"/>
        <w:shd w:val="clear" w:color="auto" w:fill="FFFFFF"/>
        <w:ind w:firstLine="360"/>
        <w:rPr>
          <w:rFonts w:asciiTheme="minorHAnsi" w:hAnsiTheme="minorHAnsi" w:cstheme="minorHAnsi"/>
          <w:sz w:val="22"/>
          <w:szCs w:val="22"/>
        </w:rPr>
      </w:pPr>
    </w:p>
    <w:p w14:paraId="75B4FF7A" w14:textId="77777777" w:rsidR="0014377B" w:rsidRPr="00F3204D" w:rsidRDefault="0014377B" w:rsidP="0014377B">
      <w:pPr>
        <w:pStyle w:val="Normlnweb"/>
        <w:shd w:val="clear" w:color="auto" w:fill="FFFFFF"/>
        <w:ind w:firstLine="360"/>
        <w:rPr>
          <w:rFonts w:asciiTheme="minorHAnsi" w:hAnsiTheme="minorHAnsi" w:cstheme="minorHAnsi"/>
          <w:sz w:val="22"/>
          <w:szCs w:val="22"/>
        </w:rPr>
      </w:pPr>
      <w:r w:rsidRPr="00F3204D">
        <w:rPr>
          <w:rFonts w:asciiTheme="minorHAnsi" w:hAnsiTheme="minorHAnsi" w:cstheme="minorHAnsi"/>
          <w:sz w:val="22"/>
          <w:szCs w:val="22"/>
        </w:rPr>
        <w:t>Celková cena bez DPH činí ……………………………</w:t>
      </w:r>
      <w:proofErr w:type="gramStart"/>
      <w:r w:rsidRPr="00F3204D">
        <w:rPr>
          <w:rFonts w:asciiTheme="minorHAnsi" w:hAnsiTheme="minorHAnsi" w:cstheme="minorHAnsi"/>
          <w:sz w:val="22"/>
          <w:szCs w:val="22"/>
        </w:rPr>
        <w:t>…,-</w:t>
      </w:r>
      <w:proofErr w:type="gramEnd"/>
      <w:r w:rsidRPr="00F3204D">
        <w:rPr>
          <w:rFonts w:asciiTheme="minorHAnsi" w:hAnsiTheme="minorHAnsi" w:cstheme="minorHAnsi"/>
          <w:sz w:val="22"/>
          <w:szCs w:val="22"/>
        </w:rPr>
        <w:t xml:space="preserve"> Kč </w:t>
      </w:r>
      <w:r w:rsidRPr="00F3204D">
        <w:rPr>
          <w:rFonts w:asciiTheme="minorHAnsi" w:hAnsiTheme="minorHAnsi" w:cstheme="minorHAnsi"/>
          <w:i/>
          <w:sz w:val="22"/>
          <w:szCs w:val="22"/>
        </w:rPr>
        <w:t>(vyplní zhotovitel)</w:t>
      </w:r>
    </w:p>
    <w:p w14:paraId="3BB9DC63" w14:textId="77777777" w:rsidR="0014377B" w:rsidRPr="00F3204D" w:rsidRDefault="0014377B" w:rsidP="0014377B">
      <w:pPr>
        <w:pStyle w:val="Normlnweb"/>
        <w:shd w:val="clear" w:color="auto" w:fill="FFFFFF"/>
        <w:ind w:firstLine="360"/>
        <w:rPr>
          <w:rFonts w:asciiTheme="minorHAnsi" w:hAnsiTheme="minorHAnsi" w:cstheme="minorHAnsi"/>
          <w:sz w:val="22"/>
          <w:szCs w:val="22"/>
        </w:rPr>
      </w:pPr>
      <w:r w:rsidRPr="00F3204D">
        <w:rPr>
          <w:rFonts w:asciiTheme="minorHAnsi" w:hAnsiTheme="minorHAnsi" w:cstheme="minorHAnsi"/>
          <w:sz w:val="22"/>
          <w:szCs w:val="22"/>
        </w:rPr>
        <w:t xml:space="preserve">Sazba DPH činí ……… % </w:t>
      </w:r>
      <w:r w:rsidRPr="00F3204D">
        <w:rPr>
          <w:rFonts w:asciiTheme="minorHAnsi" w:hAnsiTheme="minorHAnsi" w:cstheme="minorHAnsi"/>
          <w:i/>
          <w:sz w:val="22"/>
          <w:szCs w:val="22"/>
        </w:rPr>
        <w:t>(vyplní zhotovitel)</w:t>
      </w:r>
    </w:p>
    <w:p w14:paraId="64489F8C" w14:textId="77777777" w:rsidR="0014377B" w:rsidRPr="00F3204D" w:rsidRDefault="0014377B" w:rsidP="0014377B">
      <w:pPr>
        <w:pStyle w:val="Normlnweb"/>
        <w:shd w:val="clear" w:color="auto" w:fill="FFFFFF"/>
        <w:ind w:firstLine="360"/>
        <w:rPr>
          <w:rFonts w:asciiTheme="minorHAnsi" w:hAnsiTheme="minorHAnsi" w:cstheme="minorHAnsi"/>
          <w:sz w:val="22"/>
          <w:szCs w:val="22"/>
        </w:rPr>
      </w:pPr>
      <w:r w:rsidRPr="00F3204D">
        <w:rPr>
          <w:rFonts w:asciiTheme="minorHAnsi" w:hAnsiTheme="minorHAnsi" w:cstheme="minorHAnsi"/>
          <w:sz w:val="22"/>
          <w:szCs w:val="22"/>
        </w:rPr>
        <w:t>Celková cena včetně DPH činí ………………………</w:t>
      </w:r>
      <w:proofErr w:type="gramStart"/>
      <w:r w:rsidRPr="00F3204D">
        <w:rPr>
          <w:rFonts w:asciiTheme="minorHAnsi" w:hAnsiTheme="minorHAnsi" w:cstheme="minorHAnsi"/>
          <w:sz w:val="22"/>
          <w:szCs w:val="22"/>
        </w:rPr>
        <w:t>…,-</w:t>
      </w:r>
      <w:proofErr w:type="gramEnd"/>
      <w:r w:rsidRPr="00F3204D">
        <w:rPr>
          <w:rFonts w:asciiTheme="minorHAnsi" w:hAnsiTheme="minorHAnsi" w:cstheme="minorHAnsi"/>
          <w:sz w:val="22"/>
          <w:szCs w:val="22"/>
        </w:rPr>
        <w:t xml:space="preserve"> Kč </w:t>
      </w:r>
      <w:r w:rsidRPr="00F3204D">
        <w:rPr>
          <w:rFonts w:asciiTheme="minorHAnsi" w:hAnsiTheme="minorHAnsi" w:cstheme="minorHAnsi"/>
          <w:i/>
          <w:sz w:val="22"/>
          <w:szCs w:val="22"/>
        </w:rPr>
        <w:t>(vyplní zhotovitel)</w:t>
      </w:r>
    </w:p>
    <w:p w14:paraId="511DB90A" w14:textId="77777777" w:rsidR="0014377B" w:rsidRPr="00F3204D" w:rsidRDefault="0014377B" w:rsidP="0014377B">
      <w:pPr>
        <w:pStyle w:val="Normlnweb"/>
        <w:shd w:val="clear" w:color="auto" w:fill="FFFFFF"/>
        <w:ind w:firstLine="360"/>
        <w:rPr>
          <w:rFonts w:asciiTheme="minorHAnsi" w:hAnsiTheme="minorHAnsi" w:cstheme="minorHAnsi"/>
          <w:sz w:val="22"/>
          <w:szCs w:val="22"/>
        </w:rPr>
      </w:pPr>
    </w:p>
    <w:p w14:paraId="7C50A625" w14:textId="77777777" w:rsidR="0014377B" w:rsidRPr="00F3204D" w:rsidRDefault="0014377B" w:rsidP="0014377B">
      <w:pPr>
        <w:spacing w:after="0" w:line="240" w:lineRule="auto"/>
        <w:ind w:firstLine="360"/>
        <w:jc w:val="both"/>
        <w:rPr>
          <w:rFonts w:asciiTheme="minorHAnsi" w:hAnsiTheme="minorHAnsi" w:cstheme="minorHAnsi"/>
        </w:rPr>
      </w:pPr>
    </w:p>
    <w:p w14:paraId="3D02E0C3" w14:textId="77777777" w:rsidR="0014377B" w:rsidRPr="00F3204D" w:rsidRDefault="0014377B" w:rsidP="0014377B">
      <w:pPr>
        <w:numPr>
          <w:ilvl w:val="0"/>
          <w:numId w:val="11"/>
        </w:numPr>
        <w:tabs>
          <w:tab w:val="clear" w:pos="720"/>
          <w:tab w:val="num" w:pos="360"/>
        </w:tabs>
        <w:spacing w:after="0" w:line="240" w:lineRule="auto"/>
        <w:ind w:left="360"/>
        <w:jc w:val="both"/>
        <w:rPr>
          <w:rFonts w:asciiTheme="minorHAnsi" w:hAnsiTheme="minorHAnsi" w:cstheme="minorHAnsi"/>
        </w:rPr>
      </w:pPr>
      <w:r w:rsidRPr="00F3204D">
        <w:rPr>
          <w:rFonts w:asciiTheme="minorHAnsi" w:hAnsiTheme="minorHAnsi" w:cstheme="minorHAnsi"/>
        </w:rPr>
        <w:t>Cena díla obsahuje veškeré práce, dodávky, služby, výkony a všechny náklady, kterých je třeba trvale či dočasně k zahájení, provedení, dokončení díla v rozsahu plnění zhotovitele daného touto smlouvou, včetně např. nákladů na zařízení staveniště a zábory, dopravní opatření i mimo hranice staveniště, technické dokumentace provedených oprav.</w:t>
      </w:r>
    </w:p>
    <w:p w14:paraId="3275747A" w14:textId="77777777" w:rsidR="0014377B" w:rsidRPr="00F3204D" w:rsidRDefault="0014377B" w:rsidP="0014377B">
      <w:pPr>
        <w:spacing w:after="0" w:line="240" w:lineRule="auto"/>
        <w:jc w:val="both"/>
        <w:rPr>
          <w:rFonts w:asciiTheme="minorHAnsi" w:hAnsiTheme="minorHAnsi" w:cstheme="minorHAnsi"/>
        </w:rPr>
      </w:pPr>
    </w:p>
    <w:p w14:paraId="5F024BC7" w14:textId="77777777" w:rsidR="0014377B" w:rsidRPr="00F3204D" w:rsidRDefault="0014377B" w:rsidP="0014377B">
      <w:pPr>
        <w:numPr>
          <w:ilvl w:val="0"/>
          <w:numId w:val="11"/>
        </w:numPr>
        <w:tabs>
          <w:tab w:val="clear" w:pos="720"/>
          <w:tab w:val="num" w:pos="360"/>
        </w:tabs>
        <w:spacing w:after="0" w:line="240" w:lineRule="auto"/>
        <w:ind w:left="360"/>
        <w:jc w:val="both"/>
        <w:rPr>
          <w:rFonts w:asciiTheme="minorHAnsi" w:hAnsiTheme="minorHAnsi" w:cstheme="minorHAnsi"/>
        </w:rPr>
      </w:pPr>
      <w:r w:rsidRPr="00F3204D">
        <w:rPr>
          <w:rFonts w:asciiTheme="minorHAnsi" w:hAnsiTheme="minorHAnsi" w:cstheme="minorHAnsi"/>
        </w:rPr>
        <w:t xml:space="preserve">Zhotovitel provedl ocenění podle výkazů výměr a zadávací dokumentace veřejné zakázky. </w:t>
      </w:r>
    </w:p>
    <w:p w14:paraId="7621FADD" w14:textId="77777777" w:rsidR="0014377B" w:rsidRPr="00F3204D" w:rsidRDefault="0014377B" w:rsidP="0014377B">
      <w:pPr>
        <w:spacing w:after="0" w:line="240" w:lineRule="auto"/>
        <w:jc w:val="both"/>
        <w:rPr>
          <w:rFonts w:asciiTheme="minorHAnsi" w:hAnsiTheme="minorHAnsi" w:cstheme="minorHAnsi"/>
        </w:rPr>
      </w:pPr>
    </w:p>
    <w:p w14:paraId="10A1EDDE" w14:textId="77777777" w:rsidR="0014377B" w:rsidRPr="00F3204D" w:rsidRDefault="0014377B" w:rsidP="0014377B">
      <w:pPr>
        <w:numPr>
          <w:ilvl w:val="0"/>
          <w:numId w:val="11"/>
        </w:numPr>
        <w:tabs>
          <w:tab w:val="clear" w:pos="720"/>
          <w:tab w:val="num" w:pos="360"/>
        </w:tabs>
        <w:spacing w:after="0" w:line="240" w:lineRule="auto"/>
        <w:ind w:left="360"/>
        <w:jc w:val="both"/>
        <w:rPr>
          <w:rFonts w:asciiTheme="minorHAnsi" w:hAnsiTheme="minorHAnsi" w:cstheme="minorHAnsi"/>
        </w:rPr>
      </w:pPr>
      <w:r w:rsidRPr="00F3204D">
        <w:rPr>
          <w:rFonts w:asciiTheme="minorHAnsi" w:hAnsiTheme="minorHAnsi" w:cstheme="minorHAnsi"/>
        </w:rPr>
        <w:t>Veškeré cenové údaje jsou uvedeny jako ceny nejvýše přípustné a aktuální v rozsahu plnění zhotovitele pro realizaci díla v daném místě a čase.</w:t>
      </w:r>
    </w:p>
    <w:p w14:paraId="2F2F219C" w14:textId="77777777" w:rsidR="0014377B" w:rsidRPr="00F3204D" w:rsidRDefault="0014377B" w:rsidP="0014377B">
      <w:pPr>
        <w:spacing w:after="0" w:line="240" w:lineRule="auto"/>
        <w:ind w:left="360"/>
        <w:jc w:val="both"/>
        <w:rPr>
          <w:rFonts w:asciiTheme="minorHAnsi" w:hAnsiTheme="minorHAnsi" w:cstheme="minorHAnsi"/>
        </w:rPr>
      </w:pPr>
    </w:p>
    <w:p w14:paraId="3E292DD8" w14:textId="77777777" w:rsidR="0014377B" w:rsidRDefault="0014377B" w:rsidP="0014377B">
      <w:pPr>
        <w:numPr>
          <w:ilvl w:val="0"/>
          <w:numId w:val="11"/>
        </w:numPr>
        <w:tabs>
          <w:tab w:val="clear" w:pos="720"/>
          <w:tab w:val="num" w:pos="360"/>
        </w:tabs>
        <w:spacing w:after="0" w:line="240" w:lineRule="auto"/>
        <w:ind w:left="360"/>
        <w:jc w:val="both"/>
        <w:rPr>
          <w:rFonts w:asciiTheme="minorHAnsi" w:hAnsiTheme="minorHAnsi" w:cstheme="minorHAnsi"/>
        </w:rPr>
      </w:pPr>
      <w:r w:rsidRPr="00F3204D">
        <w:rPr>
          <w:rFonts w:asciiTheme="minorHAnsi" w:hAnsiTheme="minorHAnsi" w:cstheme="minorHAnsi"/>
        </w:rPr>
        <w:t>Sazba a výše DPH jsou stanoveny na základě zákona č. 235/2004 Sb., o dani z přidané hodnoty, ve znění platném ke dni podání nabídky zhotovitele v rámci veřejné zakázky. Protože předmětem plnění je poskytnutí stavebních prací (§ 92e citovaného zákona), bude uplatňován při fakturaci režim přenesení daňové povinnosti (§ 92a citovaného zákona).</w:t>
      </w:r>
    </w:p>
    <w:p w14:paraId="4CD09EF2" w14:textId="77777777" w:rsidR="0014377B" w:rsidRDefault="0014377B" w:rsidP="0014377B">
      <w:pPr>
        <w:pStyle w:val="Odstavecseseznamem"/>
        <w:rPr>
          <w:rFonts w:asciiTheme="minorHAnsi" w:hAnsiTheme="minorHAnsi" w:cstheme="minorHAnsi"/>
        </w:rPr>
      </w:pPr>
    </w:p>
    <w:p w14:paraId="1823CF20" w14:textId="77777777" w:rsidR="0014377B" w:rsidRPr="00F3204D" w:rsidRDefault="0014377B" w:rsidP="0014377B">
      <w:pPr>
        <w:pStyle w:val="Normlnweb"/>
        <w:shd w:val="clear" w:color="auto" w:fill="FFFFFF"/>
        <w:jc w:val="center"/>
        <w:rPr>
          <w:rFonts w:asciiTheme="minorHAnsi" w:hAnsiTheme="minorHAnsi" w:cstheme="minorHAnsi"/>
          <w:sz w:val="22"/>
          <w:szCs w:val="22"/>
        </w:rPr>
      </w:pPr>
      <w:r w:rsidRPr="00F3204D">
        <w:rPr>
          <w:rFonts w:asciiTheme="minorHAnsi" w:hAnsiTheme="minorHAnsi" w:cstheme="minorHAnsi"/>
          <w:b/>
          <w:sz w:val="22"/>
          <w:szCs w:val="22"/>
        </w:rPr>
        <w:lastRenderedPageBreak/>
        <w:t xml:space="preserve">VI. </w:t>
      </w:r>
      <w:r w:rsidRPr="00F3204D">
        <w:rPr>
          <w:rFonts w:asciiTheme="minorHAnsi" w:hAnsiTheme="minorHAnsi" w:cstheme="minorHAnsi"/>
          <w:b/>
          <w:sz w:val="22"/>
          <w:szCs w:val="22"/>
        </w:rPr>
        <w:br/>
        <w:t>Způsob úhrady ceny a platební podmínky</w:t>
      </w:r>
    </w:p>
    <w:p w14:paraId="30CDB64C" w14:textId="77777777" w:rsidR="0014377B" w:rsidRPr="00F3204D" w:rsidRDefault="0014377B" w:rsidP="0014377B">
      <w:pPr>
        <w:spacing w:after="0" w:line="240" w:lineRule="auto"/>
        <w:jc w:val="both"/>
        <w:rPr>
          <w:rFonts w:asciiTheme="minorHAnsi" w:hAnsiTheme="minorHAnsi" w:cstheme="minorHAnsi"/>
        </w:rPr>
      </w:pPr>
    </w:p>
    <w:p w14:paraId="5ED759E0" w14:textId="77777777" w:rsidR="0014377B" w:rsidRPr="00CE71DA" w:rsidRDefault="0014377B" w:rsidP="0014377B">
      <w:pPr>
        <w:numPr>
          <w:ilvl w:val="0"/>
          <w:numId w:val="12"/>
        </w:numPr>
        <w:tabs>
          <w:tab w:val="clear" w:pos="720"/>
          <w:tab w:val="num" w:pos="360"/>
        </w:tabs>
        <w:spacing w:after="0" w:line="240" w:lineRule="auto"/>
        <w:ind w:left="360"/>
        <w:jc w:val="both"/>
        <w:rPr>
          <w:rFonts w:asciiTheme="minorHAnsi" w:hAnsiTheme="minorHAnsi" w:cstheme="minorHAnsi"/>
        </w:rPr>
      </w:pPr>
      <w:r w:rsidRPr="00CE71DA">
        <w:rPr>
          <w:rFonts w:asciiTheme="minorHAnsi" w:hAnsiTheme="minorHAnsi" w:cstheme="minorHAnsi"/>
        </w:rPr>
        <w:t xml:space="preserve">Cena za dílo bude hrazena na základě fakturace zhotovitele za celé dílo. Faktura bude doložena soupisem provedených prací. Faktura bude doložena krycím listem a rekapitulací s vyčíslením všech skutečných nákladů prací podle oceněného výkazu výměr. Tuto fakturu je zhotovitel oprávněn vystavit do 14 dnů po řádném předání a převzetí díla objednatelem (čl. X. odst. 5 této smlouvy). </w:t>
      </w:r>
    </w:p>
    <w:p w14:paraId="069FBF2B" w14:textId="77777777" w:rsidR="0014377B" w:rsidRPr="00F3204D" w:rsidRDefault="0014377B" w:rsidP="0014377B">
      <w:pPr>
        <w:spacing w:after="0" w:line="240" w:lineRule="auto"/>
        <w:jc w:val="both"/>
        <w:rPr>
          <w:rFonts w:asciiTheme="minorHAnsi" w:hAnsiTheme="minorHAnsi" w:cstheme="minorHAnsi"/>
        </w:rPr>
      </w:pPr>
    </w:p>
    <w:p w14:paraId="39759177" w14:textId="34A72A24" w:rsidR="0014377B" w:rsidRDefault="0014377B" w:rsidP="0014377B">
      <w:pPr>
        <w:numPr>
          <w:ilvl w:val="0"/>
          <w:numId w:val="12"/>
        </w:numPr>
        <w:tabs>
          <w:tab w:val="clear" w:pos="720"/>
          <w:tab w:val="num" w:pos="360"/>
        </w:tabs>
        <w:spacing w:after="0" w:line="240" w:lineRule="auto"/>
        <w:ind w:left="360"/>
        <w:jc w:val="both"/>
        <w:rPr>
          <w:rFonts w:asciiTheme="minorHAnsi" w:hAnsiTheme="minorHAnsi" w:cstheme="minorHAnsi"/>
        </w:rPr>
      </w:pPr>
      <w:r w:rsidRPr="00F3204D">
        <w:rPr>
          <w:rFonts w:asciiTheme="minorHAnsi" w:hAnsiTheme="minorHAnsi" w:cstheme="minorHAnsi"/>
        </w:rPr>
        <w:t>Faktura musí mít náležitosti platného daňového dokladu</w:t>
      </w:r>
      <w:r w:rsidR="004B1247">
        <w:rPr>
          <w:rFonts w:asciiTheme="minorHAnsi" w:hAnsiTheme="minorHAnsi" w:cstheme="minorHAnsi"/>
        </w:rPr>
        <w:t xml:space="preserve">, kterou zhotovitel zašle elektronicky na e-mail </w:t>
      </w:r>
      <w:hyperlink r:id="rId10" w:history="1">
        <w:r w:rsidR="004B1247" w:rsidRPr="004B1247">
          <w:rPr>
            <w:rStyle w:val="Hypertextovodkaz"/>
            <w:rFonts w:asciiTheme="minorHAnsi" w:hAnsiTheme="minorHAnsi" w:cstheme="minorHAnsi"/>
            <w:color w:val="0000FF"/>
          </w:rPr>
          <w:t>dfaktury@nemzn.cz</w:t>
        </w:r>
      </w:hyperlink>
      <w:r w:rsidR="004B1247">
        <w:rPr>
          <w:rFonts w:asciiTheme="minorHAnsi" w:hAnsiTheme="minorHAnsi" w:cstheme="minorHAnsi"/>
        </w:rPr>
        <w:t xml:space="preserve"> a</w:t>
      </w:r>
      <w:r w:rsidR="004B1247" w:rsidRPr="004B1247">
        <w:rPr>
          <w:rFonts w:asciiTheme="minorHAnsi" w:hAnsiTheme="minorHAnsi" w:cstheme="minorHAnsi"/>
          <w:color w:val="0000FF"/>
        </w:rPr>
        <w:t xml:space="preserve"> </w:t>
      </w:r>
      <w:hyperlink r:id="rId11" w:history="1">
        <w:r w:rsidR="004B1247" w:rsidRPr="004B1247">
          <w:rPr>
            <w:rStyle w:val="Hypertextovodkaz"/>
            <w:rFonts w:asciiTheme="minorHAnsi" w:hAnsiTheme="minorHAnsi" w:cstheme="minorHAnsi"/>
            <w:color w:val="0000FF"/>
          </w:rPr>
          <w:t>jirina.bilkova@nemzn.cz</w:t>
        </w:r>
      </w:hyperlink>
      <w:r w:rsidR="004B1247">
        <w:rPr>
          <w:rFonts w:asciiTheme="minorHAnsi" w:hAnsiTheme="minorHAnsi" w:cstheme="minorHAnsi"/>
        </w:rPr>
        <w:t xml:space="preserve"> .</w:t>
      </w:r>
    </w:p>
    <w:p w14:paraId="28A15E52" w14:textId="77777777" w:rsidR="00D97FE7" w:rsidRDefault="00D97FE7" w:rsidP="00D97FE7">
      <w:pPr>
        <w:spacing w:after="0" w:line="240" w:lineRule="auto"/>
        <w:jc w:val="both"/>
        <w:rPr>
          <w:rFonts w:asciiTheme="minorHAnsi" w:hAnsiTheme="minorHAnsi" w:cstheme="minorHAnsi"/>
        </w:rPr>
      </w:pPr>
    </w:p>
    <w:p w14:paraId="3169D86E" w14:textId="4DA9408B" w:rsidR="00D97FE7" w:rsidRPr="00E80ED9" w:rsidRDefault="00D97FE7" w:rsidP="00D97FE7">
      <w:pPr>
        <w:numPr>
          <w:ilvl w:val="0"/>
          <w:numId w:val="12"/>
        </w:numPr>
        <w:tabs>
          <w:tab w:val="clear" w:pos="720"/>
          <w:tab w:val="num" w:pos="360"/>
        </w:tabs>
        <w:spacing w:after="0" w:line="240" w:lineRule="auto"/>
        <w:ind w:left="360"/>
        <w:jc w:val="both"/>
        <w:rPr>
          <w:rFonts w:asciiTheme="minorHAnsi" w:hAnsiTheme="minorHAnsi" w:cstheme="minorHAnsi"/>
        </w:rPr>
      </w:pPr>
      <w:r w:rsidRPr="00D97FE7">
        <w:rPr>
          <w:rFonts w:asciiTheme="minorHAnsi" w:hAnsiTheme="minorHAnsi" w:cstheme="minorHAnsi"/>
        </w:rPr>
        <w:t xml:space="preserve">Na faktuře/daňovém dokladu musí být mimo jiné vždy uvedeno </w:t>
      </w:r>
      <w:r w:rsidR="00235759">
        <w:rPr>
          <w:rFonts w:asciiTheme="minorHAnsi" w:hAnsiTheme="minorHAnsi" w:cstheme="minorHAnsi"/>
        </w:rPr>
        <w:t xml:space="preserve">jako specifický symbol </w:t>
      </w:r>
      <w:r w:rsidRPr="00D97FE7">
        <w:rPr>
          <w:rFonts w:asciiTheme="minorHAnsi" w:hAnsiTheme="minorHAnsi" w:cstheme="minorHAnsi"/>
        </w:rPr>
        <w:t xml:space="preserve">toto číslo veřejné zakázky, ke které se faktura/daňový doklad </w:t>
      </w:r>
      <w:r w:rsidRPr="00E80ED9">
        <w:rPr>
          <w:rFonts w:asciiTheme="minorHAnsi" w:hAnsiTheme="minorHAnsi" w:cstheme="minorHAnsi"/>
        </w:rPr>
        <w:t>vztahuje</w:t>
      </w:r>
      <w:r w:rsidR="004B1247" w:rsidRPr="00E80ED9">
        <w:rPr>
          <w:rFonts w:asciiTheme="minorHAnsi" w:hAnsiTheme="minorHAnsi" w:cstheme="minorHAnsi"/>
        </w:rPr>
        <w:t xml:space="preserve">: </w:t>
      </w:r>
      <w:r w:rsidR="00E80ED9" w:rsidRPr="00E80ED9">
        <w:rPr>
          <w:rFonts w:asciiTheme="minorHAnsi" w:hAnsiTheme="minorHAnsi" w:cstheme="minorHAnsi"/>
          <w:b/>
          <w:bCs/>
        </w:rPr>
        <w:t>2500003063</w:t>
      </w:r>
      <w:r w:rsidR="00235759" w:rsidRPr="00E80ED9">
        <w:rPr>
          <w:rFonts w:asciiTheme="minorHAnsi" w:hAnsiTheme="minorHAnsi" w:cstheme="minorHAnsi"/>
          <w:b/>
          <w:bCs/>
        </w:rPr>
        <w:t>.</w:t>
      </w:r>
    </w:p>
    <w:p w14:paraId="2E79B558" w14:textId="77777777" w:rsidR="00D97FE7" w:rsidRPr="00F3204D" w:rsidRDefault="00D97FE7" w:rsidP="00D97FE7">
      <w:pPr>
        <w:spacing w:after="0" w:line="240" w:lineRule="auto"/>
        <w:ind w:left="360"/>
        <w:jc w:val="both"/>
        <w:rPr>
          <w:rFonts w:asciiTheme="minorHAnsi" w:hAnsiTheme="minorHAnsi" w:cstheme="minorHAnsi"/>
        </w:rPr>
      </w:pPr>
    </w:p>
    <w:p w14:paraId="189F91D7" w14:textId="4166E5B0" w:rsidR="0014377B" w:rsidRPr="00F3204D" w:rsidRDefault="0014377B" w:rsidP="0014377B">
      <w:pPr>
        <w:numPr>
          <w:ilvl w:val="0"/>
          <w:numId w:val="12"/>
        </w:numPr>
        <w:tabs>
          <w:tab w:val="clear" w:pos="720"/>
          <w:tab w:val="num" w:pos="360"/>
        </w:tabs>
        <w:spacing w:after="0" w:line="240" w:lineRule="auto"/>
        <w:ind w:left="360"/>
        <w:jc w:val="both"/>
        <w:rPr>
          <w:rFonts w:asciiTheme="minorHAnsi" w:hAnsiTheme="minorHAnsi" w:cstheme="minorHAnsi"/>
        </w:rPr>
      </w:pPr>
      <w:r w:rsidRPr="00F3204D">
        <w:rPr>
          <w:rFonts w:asciiTheme="minorHAnsi" w:hAnsiTheme="minorHAnsi" w:cstheme="minorHAnsi"/>
        </w:rPr>
        <w:t xml:space="preserve">Splatnost faktury je </w:t>
      </w:r>
      <w:r w:rsidR="00867EAA">
        <w:rPr>
          <w:rFonts w:asciiTheme="minorHAnsi" w:hAnsiTheme="minorHAnsi" w:cstheme="minorHAnsi"/>
        </w:rPr>
        <w:t>6</w:t>
      </w:r>
      <w:r w:rsidRPr="00F3204D">
        <w:rPr>
          <w:rFonts w:asciiTheme="minorHAnsi" w:hAnsiTheme="minorHAnsi" w:cstheme="minorHAnsi"/>
        </w:rPr>
        <w:t xml:space="preserve">0 dnů od jejího prokazatelného doručení objednateli. Objednatel není v prodlení s platbou faktury, pokud uhradí fakturu do lhůty splatnosti po jejím obdržení, ale po termínu uvedeném na faktuře jako den splatnosti. </w:t>
      </w:r>
    </w:p>
    <w:p w14:paraId="3CAA9596" w14:textId="77777777" w:rsidR="0014377B" w:rsidRPr="00F3204D" w:rsidRDefault="0014377B" w:rsidP="0014377B">
      <w:pPr>
        <w:spacing w:after="0" w:line="240" w:lineRule="auto"/>
        <w:jc w:val="both"/>
        <w:rPr>
          <w:rFonts w:asciiTheme="minorHAnsi" w:hAnsiTheme="minorHAnsi" w:cstheme="minorHAnsi"/>
        </w:rPr>
      </w:pPr>
    </w:p>
    <w:p w14:paraId="773962F9" w14:textId="77777777" w:rsidR="0014377B" w:rsidRPr="00F3204D" w:rsidRDefault="0014377B" w:rsidP="0014377B">
      <w:pPr>
        <w:numPr>
          <w:ilvl w:val="0"/>
          <w:numId w:val="12"/>
        </w:numPr>
        <w:tabs>
          <w:tab w:val="clear" w:pos="720"/>
          <w:tab w:val="num" w:pos="360"/>
        </w:tabs>
        <w:spacing w:after="0" w:line="240" w:lineRule="auto"/>
        <w:ind w:left="360"/>
        <w:jc w:val="both"/>
        <w:rPr>
          <w:rFonts w:asciiTheme="minorHAnsi" w:hAnsiTheme="minorHAnsi" w:cstheme="minorHAnsi"/>
        </w:rPr>
      </w:pPr>
      <w:r w:rsidRPr="00F3204D">
        <w:rPr>
          <w:rFonts w:asciiTheme="minorHAnsi" w:hAnsiTheme="minorHAnsi" w:cstheme="minorHAnsi"/>
        </w:rPr>
        <w:t>Úhrada faktur bude provedena bezhotovostně z účtu objednatele na účet zhotovitele uvedený v této smlouvě. Datem uskutečněného zdanitelného plnění je den řádného předání a převzetí provedených prací.</w:t>
      </w:r>
    </w:p>
    <w:p w14:paraId="6F96CF3C" w14:textId="77777777" w:rsidR="0014377B" w:rsidRPr="00F3204D" w:rsidRDefault="0014377B" w:rsidP="0014377B">
      <w:pPr>
        <w:pStyle w:val="Normlnweb"/>
        <w:shd w:val="clear" w:color="auto" w:fill="FFFFFF"/>
        <w:rPr>
          <w:rFonts w:asciiTheme="minorHAnsi" w:hAnsiTheme="minorHAnsi" w:cstheme="minorHAnsi"/>
          <w:sz w:val="22"/>
          <w:szCs w:val="22"/>
        </w:rPr>
      </w:pPr>
    </w:p>
    <w:p w14:paraId="0799167A" w14:textId="77777777" w:rsidR="0014377B" w:rsidRPr="00F3204D" w:rsidRDefault="0014377B" w:rsidP="0014377B">
      <w:pPr>
        <w:pStyle w:val="Normlnweb"/>
        <w:shd w:val="clear" w:color="auto" w:fill="FFFFFF"/>
        <w:jc w:val="center"/>
        <w:rPr>
          <w:rFonts w:asciiTheme="minorHAnsi" w:hAnsiTheme="minorHAnsi" w:cstheme="minorHAnsi"/>
          <w:sz w:val="22"/>
          <w:szCs w:val="22"/>
        </w:rPr>
      </w:pPr>
      <w:r w:rsidRPr="00F3204D">
        <w:rPr>
          <w:rFonts w:asciiTheme="minorHAnsi" w:hAnsiTheme="minorHAnsi" w:cstheme="minorHAnsi"/>
          <w:b/>
          <w:sz w:val="22"/>
          <w:szCs w:val="22"/>
        </w:rPr>
        <w:t>VII.</w:t>
      </w:r>
      <w:r w:rsidRPr="00F3204D">
        <w:rPr>
          <w:rFonts w:asciiTheme="minorHAnsi" w:hAnsiTheme="minorHAnsi" w:cstheme="minorHAnsi"/>
          <w:b/>
          <w:sz w:val="22"/>
          <w:szCs w:val="22"/>
        </w:rPr>
        <w:br/>
        <w:t>Sankce</w:t>
      </w:r>
    </w:p>
    <w:p w14:paraId="17000C88" w14:textId="77777777" w:rsidR="0014377B" w:rsidRPr="00F3204D" w:rsidRDefault="0014377B" w:rsidP="0014377B">
      <w:pPr>
        <w:pStyle w:val="Normlnweb"/>
        <w:shd w:val="clear" w:color="auto" w:fill="FFFFFF"/>
        <w:rPr>
          <w:rFonts w:asciiTheme="minorHAnsi" w:hAnsiTheme="minorHAnsi" w:cstheme="minorHAnsi"/>
          <w:sz w:val="22"/>
          <w:szCs w:val="22"/>
        </w:rPr>
      </w:pPr>
    </w:p>
    <w:p w14:paraId="431548E7" w14:textId="09E0C722" w:rsidR="000D1D23" w:rsidRPr="008F2AE4" w:rsidRDefault="006933F6" w:rsidP="00AB7C8B">
      <w:pPr>
        <w:pStyle w:val="Normlnweb"/>
        <w:numPr>
          <w:ilvl w:val="0"/>
          <w:numId w:val="14"/>
        </w:numPr>
        <w:shd w:val="clear" w:color="auto" w:fill="FFFFFF"/>
        <w:tabs>
          <w:tab w:val="clear" w:pos="720"/>
          <w:tab w:val="num" w:pos="360"/>
        </w:tabs>
        <w:ind w:left="360"/>
        <w:jc w:val="both"/>
        <w:rPr>
          <w:rFonts w:asciiTheme="minorHAnsi" w:hAnsiTheme="minorHAnsi" w:cstheme="minorHAnsi"/>
          <w:sz w:val="22"/>
          <w:szCs w:val="22"/>
        </w:rPr>
      </w:pPr>
      <w:r w:rsidRPr="008F2AE4">
        <w:rPr>
          <w:rFonts w:asciiTheme="minorHAnsi" w:hAnsiTheme="minorHAnsi" w:cstheme="minorHAnsi"/>
          <w:sz w:val="22"/>
          <w:szCs w:val="22"/>
        </w:rPr>
        <w:t xml:space="preserve">Smluvní pokuta pro případ prodlení zhotovitele s převzetím staveniště nebo provedením díla činí </w:t>
      </w:r>
      <w:r w:rsidR="000D1D23" w:rsidRPr="008F2AE4">
        <w:rPr>
          <w:rFonts w:asciiTheme="minorHAnsi" w:hAnsiTheme="minorHAnsi" w:cstheme="minorHAnsi"/>
          <w:sz w:val="22"/>
          <w:szCs w:val="22"/>
        </w:rPr>
        <w:t>0,2 % z celkové ceny díla bez DPH, a to za každý započatý den prodlení.</w:t>
      </w:r>
    </w:p>
    <w:p w14:paraId="34E0D5FA" w14:textId="77777777" w:rsidR="005657FF" w:rsidRPr="000D1D23" w:rsidRDefault="005657FF" w:rsidP="005657FF">
      <w:pPr>
        <w:pStyle w:val="Normlnweb"/>
        <w:shd w:val="clear" w:color="auto" w:fill="FFFFFF"/>
        <w:jc w:val="both"/>
        <w:rPr>
          <w:rFonts w:asciiTheme="minorHAnsi" w:hAnsiTheme="minorHAnsi" w:cstheme="minorHAnsi"/>
          <w:sz w:val="22"/>
          <w:szCs w:val="22"/>
        </w:rPr>
      </w:pPr>
    </w:p>
    <w:p w14:paraId="02A128A7" w14:textId="1C0E0676" w:rsidR="006933F6" w:rsidRDefault="006933F6" w:rsidP="006933F6">
      <w:pPr>
        <w:pStyle w:val="Normlnweb"/>
        <w:numPr>
          <w:ilvl w:val="0"/>
          <w:numId w:val="14"/>
        </w:numPr>
        <w:shd w:val="clear" w:color="auto" w:fill="FFFFFF"/>
        <w:tabs>
          <w:tab w:val="clear" w:pos="720"/>
          <w:tab w:val="num" w:pos="360"/>
        </w:tabs>
        <w:ind w:left="360"/>
        <w:jc w:val="both"/>
        <w:rPr>
          <w:rFonts w:asciiTheme="minorHAnsi" w:hAnsiTheme="minorHAnsi" w:cstheme="minorHAnsi"/>
          <w:sz w:val="22"/>
          <w:szCs w:val="22"/>
        </w:rPr>
      </w:pPr>
      <w:r w:rsidRPr="006933F6">
        <w:rPr>
          <w:rFonts w:asciiTheme="minorHAnsi" w:hAnsiTheme="minorHAnsi" w:cstheme="minorHAnsi"/>
          <w:sz w:val="22"/>
          <w:szCs w:val="22"/>
        </w:rPr>
        <w:t xml:space="preserve">Smluvní pokuta pro případ prodlení s odstraněním záručních vad se sjednává ve výši </w:t>
      </w:r>
      <w:proofErr w:type="gramStart"/>
      <w:r>
        <w:rPr>
          <w:rFonts w:asciiTheme="minorHAnsi" w:hAnsiTheme="minorHAnsi" w:cstheme="minorHAnsi"/>
          <w:sz w:val="22"/>
          <w:szCs w:val="22"/>
        </w:rPr>
        <w:t>2</w:t>
      </w:r>
      <w:r w:rsidRPr="006933F6">
        <w:rPr>
          <w:rFonts w:asciiTheme="minorHAnsi" w:hAnsiTheme="minorHAnsi" w:cstheme="minorHAnsi"/>
          <w:sz w:val="22"/>
          <w:szCs w:val="22"/>
        </w:rPr>
        <w:t>.000,-</w:t>
      </w:r>
      <w:proofErr w:type="gramEnd"/>
      <w:r w:rsidRPr="006933F6">
        <w:rPr>
          <w:rFonts w:asciiTheme="minorHAnsi" w:hAnsiTheme="minorHAnsi" w:cstheme="minorHAnsi"/>
          <w:sz w:val="22"/>
          <w:szCs w:val="22"/>
        </w:rPr>
        <w:t xml:space="preserve"> Kč za každý den prodlení a za každou vadu, až do doby jejich odstranění.</w:t>
      </w:r>
    </w:p>
    <w:p w14:paraId="000D73DA" w14:textId="77777777" w:rsidR="00973379" w:rsidRDefault="00973379" w:rsidP="008F2AE4">
      <w:pPr>
        <w:pStyle w:val="Normlnweb"/>
        <w:shd w:val="clear" w:color="auto" w:fill="FFFFFF"/>
        <w:ind w:left="360"/>
        <w:jc w:val="both"/>
        <w:rPr>
          <w:rFonts w:asciiTheme="minorHAnsi" w:hAnsiTheme="minorHAnsi" w:cstheme="minorHAnsi"/>
          <w:sz w:val="22"/>
          <w:szCs w:val="22"/>
        </w:rPr>
      </w:pPr>
    </w:p>
    <w:p w14:paraId="598B68EB" w14:textId="799EB670" w:rsidR="006933F6" w:rsidRPr="006933F6" w:rsidRDefault="006933F6" w:rsidP="006933F6">
      <w:pPr>
        <w:pStyle w:val="Normlnweb"/>
        <w:numPr>
          <w:ilvl w:val="0"/>
          <w:numId w:val="14"/>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 xml:space="preserve">Smluvní pokuta pro případ prodlení s odstraněním vad ve smyslu </w:t>
      </w:r>
      <w:proofErr w:type="spellStart"/>
      <w:r w:rsidRPr="00CE71DA">
        <w:rPr>
          <w:rFonts w:asciiTheme="minorHAnsi" w:hAnsiTheme="minorHAnsi" w:cstheme="minorHAnsi"/>
          <w:sz w:val="22"/>
          <w:szCs w:val="22"/>
        </w:rPr>
        <w:t>ust</w:t>
      </w:r>
      <w:proofErr w:type="spellEnd"/>
      <w:r w:rsidRPr="00CE71DA">
        <w:rPr>
          <w:rFonts w:asciiTheme="minorHAnsi" w:hAnsiTheme="minorHAnsi" w:cstheme="minorHAnsi"/>
          <w:sz w:val="22"/>
          <w:szCs w:val="22"/>
        </w:rPr>
        <w:t>. čl. X. odst. 2. a 6. se</w:t>
      </w:r>
      <w:r w:rsidRPr="00F3204D">
        <w:rPr>
          <w:rFonts w:asciiTheme="minorHAnsi" w:hAnsiTheme="minorHAnsi" w:cstheme="minorHAnsi"/>
          <w:sz w:val="22"/>
          <w:szCs w:val="22"/>
        </w:rPr>
        <w:t xml:space="preserve"> sjednává ve výši </w:t>
      </w:r>
      <w:proofErr w:type="gramStart"/>
      <w:r>
        <w:rPr>
          <w:rFonts w:asciiTheme="minorHAnsi" w:hAnsiTheme="minorHAnsi" w:cstheme="minorHAnsi"/>
          <w:sz w:val="22"/>
          <w:szCs w:val="22"/>
        </w:rPr>
        <w:t>2</w:t>
      </w:r>
      <w:r w:rsidRPr="00F3204D">
        <w:rPr>
          <w:rFonts w:asciiTheme="minorHAnsi" w:hAnsiTheme="minorHAnsi" w:cstheme="minorHAnsi"/>
          <w:sz w:val="22"/>
          <w:szCs w:val="22"/>
        </w:rPr>
        <w:t>.</w:t>
      </w:r>
      <w:r>
        <w:rPr>
          <w:rFonts w:asciiTheme="minorHAnsi" w:hAnsiTheme="minorHAnsi" w:cstheme="minorHAnsi"/>
          <w:sz w:val="22"/>
          <w:szCs w:val="22"/>
        </w:rPr>
        <w:t>0</w:t>
      </w:r>
      <w:r w:rsidRPr="00F3204D">
        <w:rPr>
          <w:rFonts w:asciiTheme="minorHAnsi" w:hAnsiTheme="minorHAnsi" w:cstheme="minorHAnsi"/>
          <w:sz w:val="22"/>
          <w:szCs w:val="22"/>
        </w:rPr>
        <w:t>00,-</w:t>
      </w:r>
      <w:proofErr w:type="gramEnd"/>
      <w:r w:rsidRPr="00F3204D">
        <w:rPr>
          <w:rFonts w:asciiTheme="minorHAnsi" w:hAnsiTheme="minorHAnsi" w:cstheme="minorHAnsi"/>
          <w:sz w:val="22"/>
          <w:szCs w:val="22"/>
        </w:rPr>
        <w:t xml:space="preserve"> Kč za každý den prodlení a za každou vadu, až do doby jejich odstranění.</w:t>
      </w:r>
    </w:p>
    <w:p w14:paraId="4F4EFFF0" w14:textId="7BA13B19" w:rsidR="00BB7508" w:rsidRDefault="00BB7508" w:rsidP="000D1D23">
      <w:pPr>
        <w:pStyle w:val="Normlnweb"/>
        <w:shd w:val="clear" w:color="auto" w:fill="FFFFFF"/>
        <w:ind w:left="360"/>
        <w:jc w:val="both"/>
        <w:rPr>
          <w:rFonts w:asciiTheme="minorHAnsi" w:hAnsiTheme="minorHAnsi" w:cstheme="minorHAnsi"/>
          <w:sz w:val="22"/>
          <w:szCs w:val="22"/>
        </w:rPr>
      </w:pPr>
    </w:p>
    <w:p w14:paraId="59208E07" w14:textId="6C3A1846" w:rsidR="0014377B" w:rsidRPr="00F3204D" w:rsidRDefault="0014377B" w:rsidP="0014377B">
      <w:pPr>
        <w:pStyle w:val="Normlnweb"/>
        <w:numPr>
          <w:ilvl w:val="0"/>
          <w:numId w:val="14"/>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 xml:space="preserve">V případě pozdní úhrady faktur uhradí objednatel zhotoviteli úrok z prodlení </w:t>
      </w:r>
      <w:r w:rsidR="00235759">
        <w:rPr>
          <w:rFonts w:asciiTheme="minorHAnsi" w:hAnsiTheme="minorHAnsi" w:cstheme="minorHAnsi"/>
          <w:sz w:val="22"/>
          <w:szCs w:val="22"/>
        </w:rPr>
        <w:t>v sazbě dle zákona</w:t>
      </w:r>
      <w:r w:rsidRPr="00F3204D">
        <w:rPr>
          <w:rFonts w:asciiTheme="minorHAnsi" w:hAnsiTheme="minorHAnsi" w:cstheme="minorHAnsi"/>
          <w:sz w:val="22"/>
          <w:szCs w:val="22"/>
        </w:rPr>
        <w:t>.</w:t>
      </w:r>
    </w:p>
    <w:p w14:paraId="50F57E41"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74F96A0A" w14:textId="77777777" w:rsidR="0014377B" w:rsidRPr="00F3204D" w:rsidRDefault="0014377B" w:rsidP="0014377B">
      <w:pPr>
        <w:pStyle w:val="Normlnweb"/>
        <w:numPr>
          <w:ilvl w:val="0"/>
          <w:numId w:val="14"/>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Vznikem povinnosti hradit smluvní pokutu či úrok z prodlení nebo jejich zaplacením není dotčen nárok oprávněné strany na náhradu škody. Náhrada škody není výší uplatněné sankce omezena. Případná sankce se do náhrady škody nezapočítává.</w:t>
      </w:r>
    </w:p>
    <w:p w14:paraId="1F65E717"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235F0EBC" w14:textId="77777777" w:rsidR="0014377B" w:rsidRPr="00F3204D" w:rsidRDefault="0014377B" w:rsidP="0014377B">
      <w:pPr>
        <w:pStyle w:val="Normlnweb"/>
        <w:numPr>
          <w:ilvl w:val="0"/>
          <w:numId w:val="14"/>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Splatnost smluvní pokuty je 14 dnů od doručení faktury vystavené oprávněnou smluvní stranou smluvní straně povinné. Smluvní strany tímto výslovně souhlasí s možností jednostranného započtení smluvní pokuty vůči pohledávce zhotovitele na úhradu ceny díla.</w:t>
      </w:r>
    </w:p>
    <w:p w14:paraId="10C510AD" w14:textId="77777777" w:rsidR="0014377B" w:rsidRDefault="0014377B" w:rsidP="0014377B">
      <w:pPr>
        <w:pStyle w:val="Odstavecseseznamem"/>
        <w:rPr>
          <w:rFonts w:asciiTheme="minorHAnsi" w:hAnsiTheme="minorHAnsi" w:cstheme="minorHAnsi"/>
        </w:rPr>
      </w:pPr>
    </w:p>
    <w:p w14:paraId="06F55265" w14:textId="77777777" w:rsidR="0014377B" w:rsidRPr="00F3204D" w:rsidRDefault="0014377B" w:rsidP="0014377B">
      <w:pPr>
        <w:pStyle w:val="Normlnweb"/>
        <w:shd w:val="clear" w:color="auto" w:fill="FFFFFF"/>
        <w:jc w:val="center"/>
        <w:rPr>
          <w:rFonts w:asciiTheme="minorHAnsi" w:hAnsiTheme="minorHAnsi" w:cstheme="minorHAnsi"/>
          <w:b/>
          <w:sz w:val="22"/>
          <w:szCs w:val="22"/>
        </w:rPr>
      </w:pPr>
      <w:r w:rsidRPr="00F3204D">
        <w:rPr>
          <w:rFonts w:asciiTheme="minorHAnsi" w:hAnsiTheme="minorHAnsi" w:cstheme="minorHAnsi"/>
          <w:b/>
          <w:sz w:val="22"/>
          <w:szCs w:val="22"/>
        </w:rPr>
        <w:t xml:space="preserve">IX. </w:t>
      </w:r>
      <w:r w:rsidRPr="00F3204D">
        <w:rPr>
          <w:rFonts w:asciiTheme="minorHAnsi" w:hAnsiTheme="minorHAnsi" w:cstheme="minorHAnsi"/>
          <w:b/>
          <w:sz w:val="22"/>
          <w:szCs w:val="22"/>
        </w:rPr>
        <w:br/>
        <w:t>Práva a povinnosti smluvních stran při provádění díla</w:t>
      </w:r>
    </w:p>
    <w:p w14:paraId="0C66B0E1" w14:textId="77777777" w:rsidR="0014377B" w:rsidRPr="00F3204D" w:rsidRDefault="0014377B" w:rsidP="0014377B">
      <w:pPr>
        <w:pStyle w:val="Normlnweb"/>
        <w:shd w:val="clear" w:color="auto" w:fill="FFFFFF"/>
        <w:rPr>
          <w:rFonts w:asciiTheme="minorHAnsi" w:hAnsiTheme="minorHAnsi" w:cstheme="minorHAnsi"/>
          <w:sz w:val="22"/>
          <w:szCs w:val="22"/>
        </w:rPr>
      </w:pPr>
    </w:p>
    <w:p w14:paraId="5A9C6674" w14:textId="2796F04D" w:rsidR="0014377B" w:rsidRPr="00F3204D" w:rsidRDefault="0014377B" w:rsidP="0014377B">
      <w:pPr>
        <w:pStyle w:val="Normlnweb"/>
        <w:numPr>
          <w:ilvl w:val="0"/>
          <w:numId w:val="17"/>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Veškeré komponenty a materiály</w:t>
      </w:r>
      <w:r w:rsidR="0011693C">
        <w:rPr>
          <w:rFonts w:asciiTheme="minorHAnsi" w:hAnsiTheme="minorHAnsi" w:cstheme="minorHAnsi"/>
          <w:sz w:val="22"/>
          <w:szCs w:val="22"/>
        </w:rPr>
        <w:t>,</w:t>
      </w:r>
      <w:r w:rsidRPr="00F3204D">
        <w:rPr>
          <w:rFonts w:asciiTheme="minorHAnsi" w:hAnsiTheme="minorHAnsi" w:cstheme="minorHAnsi"/>
          <w:sz w:val="22"/>
          <w:szCs w:val="22"/>
        </w:rPr>
        <w:t xml:space="preserve"> jejichž parametry odpovídají standardům zadávací dokumentace a které zhotovitel hodlá použít, nebo které si objednatel vyžádá k odsouhlasení, musí být před jejich dodávkou předloženy k písemnému odsouhlasení objednateli a technickému dozoru objednatele. Nevyjádří-li se objednatel k jejich použití do 5 pracovních dnů od prokazatelného doručení návrhu zhotovitelem, má se za to, že s jejich použitím souhlasí.</w:t>
      </w:r>
    </w:p>
    <w:p w14:paraId="3D134B41"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283AD1A9" w14:textId="77777777" w:rsidR="0014377B" w:rsidRPr="00F3204D" w:rsidRDefault="0014377B" w:rsidP="0014377B">
      <w:pPr>
        <w:pStyle w:val="Normlnweb"/>
        <w:numPr>
          <w:ilvl w:val="0"/>
          <w:numId w:val="17"/>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 xml:space="preserve">Veškeré komponenty a materiály, které neodpovídají standardům uvedeným v této smlouvě či zadávací dokumentaci veřejné zakázky, může zhotovitel použít pouze po písemném odsouhlasení objednatele a technického dozoru objednatele. </w:t>
      </w:r>
    </w:p>
    <w:p w14:paraId="7389FA16"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0F4C18F4" w14:textId="124776C0" w:rsidR="0014377B" w:rsidRPr="00F3204D" w:rsidRDefault="0014377B" w:rsidP="0014377B">
      <w:pPr>
        <w:pStyle w:val="Normlnweb"/>
        <w:numPr>
          <w:ilvl w:val="0"/>
          <w:numId w:val="17"/>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Zhotovitel je povinen udržovat na staveništi pořádek a čistotu, je povinen neprodleně odstraňovat odpady a nečistoty vzniklé při provádění díla v souladu se zákonem o odpadech. Povinnosti Zhotovitele jsou blíže specifikovány v příloze č.1 k </w:t>
      </w:r>
      <w:proofErr w:type="gramStart"/>
      <w:r w:rsidRPr="00F3204D">
        <w:rPr>
          <w:rFonts w:asciiTheme="minorHAnsi" w:hAnsiTheme="minorHAnsi" w:cstheme="minorHAnsi"/>
          <w:sz w:val="22"/>
          <w:szCs w:val="22"/>
        </w:rPr>
        <w:t>SoD -Podmínky</w:t>
      </w:r>
      <w:proofErr w:type="gramEnd"/>
      <w:r w:rsidRPr="00F3204D">
        <w:rPr>
          <w:rFonts w:asciiTheme="minorHAnsi" w:hAnsiTheme="minorHAnsi" w:cstheme="minorHAnsi"/>
          <w:sz w:val="22"/>
          <w:szCs w:val="22"/>
        </w:rPr>
        <w:t xml:space="preserve"> provádění stavebních prací</w:t>
      </w:r>
      <w:r w:rsidR="008F2AE4">
        <w:rPr>
          <w:rFonts w:asciiTheme="minorHAnsi" w:hAnsiTheme="minorHAnsi" w:cstheme="minorHAnsi"/>
          <w:sz w:val="22"/>
          <w:szCs w:val="22"/>
        </w:rPr>
        <w:t>.</w:t>
      </w:r>
    </w:p>
    <w:p w14:paraId="7565FEF6"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64F317A7" w14:textId="77777777" w:rsidR="0014377B" w:rsidRPr="00F3204D" w:rsidRDefault="0014377B" w:rsidP="0014377B">
      <w:pPr>
        <w:pStyle w:val="Normlnweb"/>
        <w:numPr>
          <w:ilvl w:val="0"/>
          <w:numId w:val="17"/>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Zhotovitel odpovídá za bezpečnost při práci a ochranu zdraví všech osob v prostoru staveniště a zajistí, aby osoby zhotovitele a jeho subdodavatelů pohybujících se po staveništi, byly vybaveny ochrannými pracovními pomůckami.</w:t>
      </w:r>
    </w:p>
    <w:p w14:paraId="5CDF5E46" w14:textId="372483A6" w:rsidR="0014377B" w:rsidRPr="00F3204D" w:rsidRDefault="0014377B" w:rsidP="0014377B">
      <w:pPr>
        <w:spacing w:after="0" w:line="240" w:lineRule="auto"/>
        <w:ind w:left="360"/>
        <w:jc w:val="both"/>
        <w:rPr>
          <w:rFonts w:asciiTheme="minorHAnsi" w:hAnsiTheme="minorHAnsi" w:cstheme="minorHAnsi"/>
        </w:rPr>
      </w:pPr>
      <w:r w:rsidRPr="00F3204D">
        <w:rPr>
          <w:rFonts w:asciiTheme="minorHAnsi" w:hAnsiTheme="minorHAnsi" w:cstheme="minorHAnsi"/>
        </w:rPr>
        <w:t>Při nástupu bude provedeno zaškolení pracovníků dodavatele odpovědným pracovníkem objednatele v oblasti dodržování nařízení PO a BOZP v NZ.</w:t>
      </w:r>
    </w:p>
    <w:p w14:paraId="00307FE5" w14:textId="77777777" w:rsidR="0014377B" w:rsidRPr="00F3204D" w:rsidRDefault="0014377B" w:rsidP="0014377B">
      <w:pPr>
        <w:spacing w:after="0" w:line="240" w:lineRule="auto"/>
        <w:ind w:left="360"/>
        <w:jc w:val="both"/>
        <w:rPr>
          <w:rFonts w:asciiTheme="minorHAnsi" w:hAnsiTheme="minorHAnsi" w:cstheme="minorHAnsi"/>
        </w:rPr>
      </w:pPr>
      <w:r w:rsidRPr="00F3204D">
        <w:rPr>
          <w:rFonts w:asciiTheme="minorHAnsi" w:hAnsiTheme="minorHAnsi" w:cstheme="minorHAnsi"/>
        </w:rPr>
        <w:t>Při provádění svářečských prací, prací s úhlovou bruskou a prací s otevřeným ohněm musí být předložen technickému dozoru objednatele příkaz ke svařování.</w:t>
      </w:r>
    </w:p>
    <w:p w14:paraId="5FA72D36"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2B7E533A" w14:textId="77777777" w:rsidR="0014377B" w:rsidRPr="00F3204D" w:rsidRDefault="0014377B" w:rsidP="0014377B">
      <w:pPr>
        <w:pStyle w:val="Normlnweb"/>
        <w:numPr>
          <w:ilvl w:val="0"/>
          <w:numId w:val="17"/>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Zhotovitel je povinen postupovat při provádění díla s náležitou odbornou péčí a podle pokynů objednatele. V případě nevhodnosti pokynů objednatele je zhotovitel povinen na nevhodnost pokynů objednatele písemně upozornit.</w:t>
      </w:r>
    </w:p>
    <w:p w14:paraId="284B9B6F"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7796B01C" w14:textId="77777777" w:rsidR="0014377B" w:rsidRPr="00F3204D" w:rsidRDefault="0014377B" w:rsidP="0014377B">
      <w:pPr>
        <w:pStyle w:val="Normlnweb"/>
        <w:numPr>
          <w:ilvl w:val="0"/>
          <w:numId w:val="17"/>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Zhotovitel umožní vstup technickému dozoru objednatele na staveniště i bez předchozího ohlášení.</w:t>
      </w:r>
    </w:p>
    <w:p w14:paraId="6AEF2A9D" w14:textId="77777777" w:rsidR="0014377B" w:rsidRPr="008F2AE4" w:rsidRDefault="0014377B" w:rsidP="0014377B">
      <w:pPr>
        <w:pStyle w:val="Normlnweb"/>
        <w:shd w:val="clear" w:color="auto" w:fill="FFFFFF"/>
        <w:jc w:val="both"/>
        <w:rPr>
          <w:rFonts w:asciiTheme="minorHAnsi" w:hAnsiTheme="minorHAnsi" w:cstheme="minorHAnsi"/>
          <w:sz w:val="22"/>
          <w:szCs w:val="22"/>
        </w:rPr>
      </w:pPr>
    </w:p>
    <w:p w14:paraId="7442C065" w14:textId="4DAAD646" w:rsidR="0014377B" w:rsidRPr="008F2AE4" w:rsidRDefault="00E40501" w:rsidP="0014377B">
      <w:pPr>
        <w:pStyle w:val="Normlnweb"/>
        <w:numPr>
          <w:ilvl w:val="0"/>
          <w:numId w:val="17"/>
        </w:numPr>
        <w:shd w:val="clear" w:color="auto" w:fill="FFFFFF"/>
        <w:tabs>
          <w:tab w:val="clear" w:pos="720"/>
          <w:tab w:val="num" w:pos="360"/>
        </w:tabs>
        <w:ind w:left="360"/>
        <w:jc w:val="both"/>
        <w:rPr>
          <w:rFonts w:asciiTheme="minorHAnsi" w:hAnsiTheme="minorHAnsi" w:cstheme="minorHAnsi"/>
          <w:sz w:val="22"/>
          <w:szCs w:val="22"/>
        </w:rPr>
      </w:pPr>
      <w:bookmarkStart w:id="1" w:name="_Hlk205553621"/>
      <w:r w:rsidRPr="008F2AE4">
        <w:rPr>
          <w:rFonts w:asciiTheme="minorHAnsi" w:hAnsiTheme="minorHAnsi" w:cstheme="minorHAnsi"/>
          <w:sz w:val="22"/>
          <w:szCs w:val="22"/>
        </w:rPr>
        <w:t>S osobou pověřenou v</w:t>
      </w:r>
      <w:r w:rsidR="0014377B" w:rsidRPr="008F2AE4">
        <w:rPr>
          <w:rFonts w:asciiTheme="minorHAnsi" w:hAnsiTheme="minorHAnsi" w:cstheme="minorHAnsi"/>
          <w:sz w:val="22"/>
          <w:szCs w:val="22"/>
        </w:rPr>
        <w:t xml:space="preserve">ýkonem technického dozoru objednatele (dále „TDO“) </w:t>
      </w:r>
      <w:r w:rsidRPr="008F2AE4">
        <w:rPr>
          <w:rFonts w:asciiTheme="minorHAnsi" w:hAnsiTheme="minorHAnsi" w:cstheme="minorHAnsi"/>
          <w:sz w:val="22"/>
          <w:szCs w:val="22"/>
        </w:rPr>
        <w:t>bude zhotovitel seznámen při předání staveniště</w:t>
      </w:r>
      <w:r w:rsidR="0014377B" w:rsidRPr="008F2AE4">
        <w:rPr>
          <w:rFonts w:asciiTheme="minorHAnsi" w:hAnsiTheme="minorHAnsi" w:cstheme="minorHAnsi"/>
          <w:sz w:val="22"/>
          <w:szCs w:val="22"/>
        </w:rPr>
        <w:t xml:space="preserve">. Změnu příp. doplnění osoby TDO oznámí objednatel zhotoviteli písemně, dodatek této smlouvy se nevyhotovuje. </w:t>
      </w:r>
    </w:p>
    <w:bookmarkEnd w:id="1"/>
    <w:p w14:paraId="3FDBCA2B"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6DE7A79D" w14:textId="77777777" w:rsidR="0014377B" w:rsidRPr="00F3204D" w:rsidRDefault="0014377B" w:rsidP="0014377B">
      <w:pPr>
        <w:pStyle w:val="Normlnweb"/>
        <w:numPr>
          <w:ilvl w:val="0"/>
          <w:numId w:val="17"/>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Technický dozor objednatele nebo objednatel je oprávněn a povinen:</w:t>
      </w:r>
    </w:p>
    <w:p w14:paraId="6B1623A0" w14:textId="77777777" w:rsidR="0014377B" w:rsidRPr="00F3204D" w:rsidRDefault="0014377B" w:rsidP="0014377B">
      <w:pPr>
        <w:numPr>
          <w:ilvl w:val="0"/>
          <w:numId w:val="3"/>
        </w:numPr>
        <w:tabs>
          <w:tab w:val="left" w:pos="720"/>
        </w:tabs>
        <w:spacing w:before="120" w:after="0" w:line="240" w:lineRule="auto"/>
        <w:ind w:left="714" w:hanging="357"/>
        <w:jc w:val="both"/>
        <w:rPr>
          <w:rFonts w:asciiTheme="minorHAnsi" w:hAnsiTheme="minorHAnsi" w:cstheme="minorHAnsi"/>
          <w:bCs/>
          <w:lang w:eastAsia="cs-CZ"/>
        </w:rPr>
      </w:pPr>
      <w:r w:rsidRPr="00F3204D">
        <w:rPr>
          <w:rFonts w:asciiTheme="minorHAnsi" w:hAnsiTheme="minorHAnsi" w:cstheme="minorHAnsi"/>
          <w:bCs/>
          <w:lang w:eastAsia="cs-CZ"/>
        </w:rPr>
        <w:t>provádět kontrolu činnosti zhotovitele při provádění díla, zejména je oprávněn zúčastnit se kontrolních dnů, nahlížet do stavebního deníku, činit zápisy do stavebního deníku, vyjadřovat se k postupu prací prováděných v rámci této stavby zhotovitelem,</w:t>
      </w:r>
    </w:p>
    <w:p w14:paraId="4B61990D" w14:textId="77777777" w:rsidR="0014377B" w:rsidRPr="00F3204D" w:rsidRDefault="0014377B" w:rsidP="0014377B">
      <w:pPr>
        <w:numPr>
          <w:ilvl w:val="0"/>
          <w:numId w:val="3"/>
        </w:numPr>
        <w:tabs>
          <w:tab w:val="left" w:pos="720"/>
        </w:tabs>
        <w:spacing w:before="120" w:after="0" w:line="240" w:lineRule="auto"/>
        <w:ind w:left="714" w:hanging="357"/>
        <w:rPr>
          <w:rFonts w:asciiTheme="minorHAnsi" w:hAnsiTheme="minorHAnsi" w:cstheme="minorHAnsi"/>
          <w:bCs/>
          <w:lang w:eastAsia="cs-CZ"/>
        </w:rPr>
      </w:pPr>
      <w:r w:rsidRPr="00F3204D">
        <w:rPr>
          <w:rFonts w:asciiTheme="minorHAnsi" w:hAnsiTheme="minorHAnsi" w:cstheme="minorHAnsi"/>
          <w:bCs/>
          <w:lang w:eastAsia="cs-CZ"/>
        </w:rPr>
        <w:t>odsouhlasit rozsah práce a částku uvedenou na fakturách,</w:t>
      </w:r>
    </w:p>
    <w:p w14:paraId="7A395F29" w14:textId="77777777" w:rsidR="0014377B" w:rsidRPr="00F3204D" w:rsidRDefault="0014377B" w:rsidP="0014377B">
      <w:pPr>
        <w:numPr>
          <w:ilvl w:val="0"/>
          <w:numId w:val="3"/>
        </w:numPr>
        <w:tabs>
          <w:tab w:val="left" w:pos="720"/>
        </w:tabs>
        <w:spacing w:before="120" w:after="0" w:line="240" w:lineRule="auto"/>
        <w:ind w:left="714" w:hanging="357"/>
        <w:jc w:val="both"/>
        <w:rPr>
          <w:rFonts w:asciiTheme="minorHAnsi" w:hAnsiTheme="minorHAnsi" w:cstheme="minorHAnsi"/>
          <w:bCs/>
          <w:lang w:eastAsia="cs-CZ"/>
        </w:rPr>
      </w:pPr>
      <w:r w:rsidRPr="00F3204D">
        <w:rPr>
          <w:rFonts w:asciiTheme="minorHAnsi" w:hAnsiTheme="minorHAnsi" w:cstheme="minorHAnsi"/>
          <w:bCs/>
          <w:lang w:eastAsia="cs-CZ"/>
        </w:rPr>
        <w:t>zastavit práce, je-li zřejmé, že by mohlo dojít k ohrožení bezpečnosti prováděné stavby, života nebo zdraví, nebo hrozí-li vážné škody.</w:t>
      </w:r>
    </w:p>
    <w:p w14:paraId="0604A720" w14:textId="77777777" w:rsidR="0014377B" w:rsidRPr="00F3204D" w:rsidRDefault="0014377B" w:rsidP="0014377B">
      <w:pPr>
        <w:overflowPunct w:val="0"/>
        <w:autoSpaceDE w:val="0"/>
        <w:autoSpaceDN w:val="0"/>
        <w:adjustRightInd w:val="0"/>
        <w:spacing w:after="0" w:line="240" w:lineRule="auto"/>
        <w:jc w:val="both"/>
        <w:textAlignment w:val="baseline"/>
        <w:rPr>
          <w:rFonts w:asciiTheme="minorHAnsi" w:hAnsiTheme="minorHAnsi" w:cstheme="minorHAnsi"/>
          <w:bCs/>
          <w:lang w:eastAsia="cs-CZ"/>
        </w:rPr>
      </w:pPr>
    </w:p>
    <w:p w14:paraId="7B8C3A95" w14:textId="77777777" w:rsidR="0014377B" w:rsidRPr="00F3204D" w:rsidRDefault="0014377B" w:rsidP="0014377B">
      <w:pPr>
        <w:numPr>
          <w:ilvl w:val="0"/>
          <w:numId w:val="17"/>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lang w:eastAsia="cs-CZ"/>
        </w:rPr>
      </w:pPr>
      <w:r w:rsidRPr="00F3204D">
        <w:rPr>
          <w:rFonts w:asciiTheme="minorHAnsi" w:hAnsiTheme="minorHAnsi" w:cstheme="minorHAnsi"/>
          <w:bCs/>
          <w:lang w:eastAsia="cs-CZ"/>
        </w:rPr>
        <w:t>Objednatel nebo TDO je povinen provést posouzení, připomínkování a odsouhlasení / zamítnutí zápisů ve stavebním deníku, a to do tří dnů od obdržení zápisů ve stavebním deníku.</w:t>
      </w:r>
    </w:p>
    <w:p w14:paraId="4DB05CAA" w14:textId="77777777" w:rsidR="0014377B" w:rsidRPr="00F3204D" w:rsidRDefault="0014377B" w:rsidP="0014377B">
      <w:pPr>
        <w:overflowPunct w:val="0"/>
        <w:autoSpaceDE w:val="0"/>
        <w:autoSpaceDN w:val="0"/>
        <w:adjustRightInd w:val="0"/>
        <w:spacing w:after="0" w:line="240" w:lineRule="auto"/>
        <w:jc w:val="both"/>
        <w:textAlignment w:val="baseline"/>
        <w:rPr>
          <w:rFonts w:asciiTheme="minorHAnsi" w:hAnsiTheme="minorHAnsi" w:cstheme="minorHAnsi"/>
          <w:bCs/>
          <w:lang w:eastAsia="cs-CZ"/>
        </w:rPr>
      </w:pPr>
    </w:p>
    <w:p w14:paraId="01DFCD63" w14:textId="77777777" w:rsidR="0014377B" w:rsidRPr="00F3204D" w:rsidRDefault="0014377B" w:rsidP="0014377B">
      <w:pPr>
        <w:numPr>
          <w:ilvl w:val="0"/>
          <w:numId w:val="17"/>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lang w:eastAsia="cs-CZ"/>
        </w:rPr>
      </w:pPr>
      <w:r w:rsidRPr="00F3204D">
        <w:rPr>
          <w:rFonts w:asciiTheme="minorHAnsi" w:hAnsiTheme="minorHAnsi" w:cstheme="minorHAnsi"/>
          <w:bCs/>
          <w:lang w:eastAsia="cs-CZ"/>
        </w:rPr>
        <w:t>Zhotovitel povede ode dne převzetí staveniště nebo jeho části stavební deník. Do deníku se zapisují všechny skutečnosti rozhodné pro plnění díla. K zápisům učiněným do stavebního deníku vyjádří svoje závazné stanovisko ve věci vždy obě strany a osoby pověřené stavebním dozorem nejpozději do 3 dnů od oznámení o provedení zápisu.</w:t>
      </w:r>
    </w:p>
    <w:p w14:paraId="01D70A76" w14:textId="77777777" w:rsidR="0014377B" w:rsidRPr="00F3204D" w:rsidRDefault="0014377B" w:rsidP="0014377B">
      <w:pPr>
        <w:overflowPunct w:val="0"/>
        <w:autoSpaceDE w:val="0"/>
        <w:autoSpaceDN w:val="0"/>
        <w:adjustRightInd w:val="0"/>
        <w:spacing w:after="0" w:line="240" w:lineRule="auto"/>
        <w:jc w:val="both"/>
        <w:textAlignment w:val="baseline"/>
        <w:rPr>
          <w:rFonts w:asciiTheme="minorHAnsi" w:hAnsiTheme="minorHAnsi" w:cstheme="minorHAnsi"/>
          <w:bCs/>
          <w:lang w:eastAsia="cs-CZ"/>
        </w:rPr>
      </w:pPr>
    </w:p>
    <w:p w14:paraId="31B90CE3" w14:textId="77777777" w:rsidR="0014377B" w:rsidRPr="00F3204D" w:rsidRDefault="0014377B" w:rsidP="0014377B">
      <w:pPr>
        <w:numPr>
          <w:ilvl w:val="0"/>
          <w:numId w:val="17"/>
        </w:numPr>
        <w:tabs>
          <w:tab w:val="clear" w:pos="720"/>
          <w:tab w:val="num" w:pos="360"/>
        </w:tabs>
        <w:overflowPunct w:val="0"/>
        <w:autoSpaceDE w:val="0"/>
        <w:autoSpaceDN w:val="0"/>
        <w:adjustRightInd w:val="0"/>
        <w:spacing w:after="0" w:line="240" w:lineRule="auto"/>
        <w:ind w:left="360"/>
        <w:jc w:val="both"/>
        <w:textAlignment w:val="baseline"/>
        <w:rPr>
          <w:rFonts w:asciiTheme="minorHAnsi" w:hAnsiTheme="minorHAnsi" w:cstheme="minorHAnsi"/>
          <w:bCs/>
          <w:lang w:eastAsia="cs-CZ"/>
        </w:rPr>
      </w:pPr>
      <w:r w:rsidRPr="00F3204D">
        <w:rPr>
          <w:rFonts w:asciiTheme="minorHAnsi" w:hAnsiTheme="minorHAnsi" w:cstheme="minorHAnsi"/>
        </w:rPr>
        <w:t xml:space="preserve">Pro odstranění pochybností se výslovně sjednává, že pro méněpráce i vícepráce musí být mezi smluvními stranami uzavřen písemný dodatek této smlouvy. </w:t>
      </w:r>
    </w:p>
    <w:p w14:paraId="23303DE6" w14:textId="77777777" w:rsidR="0014377B" w:rsidRPr="00F3204D" w:rsidRDefault="0014377B" w:rsidP="0014377B">
      <w:pPr>
        <w:overflowPunct w:val="0"/>
        <w:autoSpaceDE w:val="0"/>
        <w:autoSpaceDN w:val="0"/>
        <w:adjustRightInd w:val="0"/>
        <w:spacing w:after="0" w:line="240" w:lineRule="auto"/>
        <w:jc w:val="both"/>
        <w:textAlignment w:val="baseline"/>
        <w:rPr>
          <w:rFonts w:asciiTheme="minorHAnsi" w:hAnsiTheme="minorHAnsi" w:cstheme="minorHAnsi"/>
        </w:rPr>
      </w:pPr>
    </w:p>
    <w:p w14:paraId="2EBB6851" w14:textId="77777777" w:rsidR="00E40501" w:rsidRDefault="00E40501" w:rsidP="0014377B">
      <w:pPr>
        <w:pStyle w:val="Normlnweb"/>
        <w:shd w:val="clear" w:color="auto" w:fill="FFFFFF"/>
        <w:jc w:val="center"/>
        <w:rPr>
          <w:rFonts w:asciiTheme="minorHAnsi" w:hAnsiTheme="minorHAnsi" w:cstheme="minorHAnsi"/>
          <w:b/>
          <w:sz w:val="22"/>
          <w:szCs w:val="22"/>
        </w:rPr>
      </w:pPr>
    </w:p>
    <w:p w14:paraId="0CC35FCC" w14:textId="2DEB1618" w:rsidR="0014377B" w:rsidRPr="00F3204D" w:rsidRDefault="0014377B" w:rsidP="0014377B">
      <w:pPr>
        <w:pStyle w:val="Normlnweb"/>
        <w:shd w:val="clear" w:color="auto" w:fill="FFFFFF"/>
        <w:jc w:val="center"/>
        <w:rPr>
          <w:rFonts w:asciiTheme="minorHAnsi" w:hAnsiTheme="minorHAnsi" w:cstheme="minorHAnsi"/>
          <w:b/>
          <w:sz w:val="22"/>
          <w:szCs w:val="22"/>
        </w:rPr>
      </w:pPr>
      <w:r w:rsidRPr="00F3204D">
        <w:rPr>
          <w:rFonts w:asciiTheme="minorHAnsi" w:hAnsiTheme="minorHAnsi" w:cstheme="minorHAnsi"/>
          <w:b/>
          <w:sz w:val="22"/>
          <w:szCs w:val="22"/>
        </w:rPr>
        <w:t xml:space="preserve">X. </w:t>
      </w:r>
      <w:r w:rsidRPr="00F3204D">
        <w:rPr>
          <w:rFonts w:asciiTheme="minorHAnsi" w:hAnsiTheme="minorHAnsi" w:cstheme="minorHAnsi"/>
          <w:b/>
          <w:sz w:val="22"/>
          <w:szCs w:val="22"/>
        </w:rPr>
        <w:br/>
        <w:t>Odpovědnost</w:t>
      </w:r>
    </w:p>
    <w:p w14:paraId="3E3ED446" w14:textId="77777777" w:rsidR="0014377B" w:rsidRPr="00F3204D" w:rsidRDefault="0014377B" w:rsidP="0014377B">
      <w:pPr>
        <w:pStyle w:val="Normlnweb"/>
        <w:shd w:val="clear" w:color="auto" w:fill="FFFFFF"/>
        <w:jc w:val="center"/>
        <w:rPr>
          <w:rFonts w:asciiTheme="minorHAnsi" w:hAnsiTheme="minorHAnsi" w:cstheme="minorHAnsi"/>
          <w:sz w:val="22"/>
          <w:szCs w:val="22"/>
        </w:rPr>
      </w:pPr>
    </w:p>
    <w:p w14:paraId="0B625FFE" w14:textId="77777777" w:rsidR="0014377B" w:rsidRPr="00F3204D" w:rsidRDefault="0014377B" w:rsidP="0014377B">
      <w:pPr>
        <w:pStyle w:val="Normlnweb"/>
        <w:numPr>
          <w:ilvl w:val="0"/>
          <w:numId w:val="19"/>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 xml:space="preserve">Jestliže je dílo dokončeno, zhotovitel jej převezme. Den a čas předání díla je zhotovitel povinen objednateli oznámit prokazatelně písemně a to nejméně 5 pracovních dnů předem. </w:t>
      </w:r>
    </w:p>
    <w:p w14:paraId="58094F97" w14:textId="1917B7C5" w:rsidR="0014377B" w:rsidRPr="00F3204D" w:rsidRDefault="0014377B" w:rsidP="0014377B">
      <w:pPr>
        <w:pStyle w:val="Normlnweb"/>
        <w:numPr>
          <w:ilvl w:val="0"/>
          <w:numId w:val="19"/>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lastRenderedPageBreak/>
        <w:t>Jestliže v </w:t>
      </w:r>
      <w:r w:rsidRPr="00F3204D">
        <w:rPr>
          <w:rFonts w:asciiTheme="minorHAnsi" w:hAnsiTheme="minorHAnsi" w:cstheme="minorHAnsi"/>
          <w:color w:val="000000" w:themeColor="text1"/>
          <w:sz w:val="22"/>
          <w:szCs w:val="22"/>
        </w:rPr>
        <w:t xml:space="preserve">souvislosti s předáváním díla vyjde najevo, že dílo není dokončeno (tj. zejména není provedeno v souladu se smlouvou a jejími přílohami, není provedeno v požadovaném rozsahu nebo vykazuje jiné vady) není objednatel povinen dílo převzít a není povinen podepsat předávací protokol. Vady zjištěné v souvislosti s plánovaným předáním díla budou v takovém případě shrnuty pouze v datovaném </w:t>
      </w:r>
      <w:r w:rsidRPr="00F3204D">
        <w:rPr>
          <w:rFonts w:asciiTheme="minorHAnsi" w:hAnsiTheme="minorHAnsi" w:cstheme="minorHAnsi"/>
          <w:b/>
          <w:color w:val="000000" w:themeColor="text1"/>
          <w:sz w:val="22"/>
          <w:szCs w:val="22"/>
        </w:rPr>
        <w:t>písemném záznamu</w:t>
      </w:r>
      <w:r w:rsidRPr="00F3204D">
        <w:rPr>
          <w:rFonts w:asciiTheme="minorHAnsi" w:hAnsiTheme="minorHAnsi" w:cstheme="minorHAnsi"/>
          <w:color w:val="000000" w:themeColor="text1"/>
          <w:sz w:val="22"/>
          <w:szCs w:val="22"/>
        </w:rPr>
        <w:t xml:space="preserve"> podepsaném oprávněnými zástupci obou smluvních stran. V písemném záznamu bude rovněž dohodnuta lhůta pro odstranění důvodu/důvodů, pro který nemohl objednatel dílo převzít. Pokud se zástupce objednatele a zhotovitele na této lhůtě nedohodnou, pak se výslovně sjednává, že tato lhůta činí </w:t>
      </w:r>
      <w:r w:rsidRPr="00F3204D">
        <w:rPr>
          <w:rFonts w:asciiTheme="minorHAnsi" w:hAnsiTheme="minorHAnsi" w:cstheme="minorHAnsi"/>
          <w:sz w:val="22"/>
          <w:szCs w:val="22"/>
        </w:rPr>
        <w:t>7</w:t>
      </w:r>
      <w:r w:rsidRPr="00F3204D">
        <w:rPr>
          <w:rFonts w:asciiTheme="minorHAnsi" w:hAnsiTheme="minorHAnsi" w:cstheme="minorHAnsi"/>
          <w:color w:val="FF0000"/>
          <w:sz w:val="22"/>
          <w:szCs w:val="22"/>
        </w:rPr>
        <w:t xml:space="preserve"> </w:t>
      </w:r>
      <w:r w:rsidRPr="00F3204D">
        <w:rPr>
          <w:rFonts w:asciiTheme="minorHAnsi" w:hAnsiTheme="minorHAnsi" w:cstheme="minorHAnsi"/>
          <w:color w:val="000000" w:themeColor="text1"/>
          <w:sz w:val="22"/>
          <w:szCs w:val="22"/>
        </w:rPr>
        <w:t xml:space="preserve">kalendářních dnů od podpisu písemného záznamu. </w:t>
      </w:r>
    </w:p>
    <w:p w14:paraId="783F3629" w14:textId="52363695" w:rsidR="0014377B" w:rsidRPr="00F3204D" w:rsidRDefault="0014377B" w:rsidP="0014377B">
      <w:pPr>
        <w:pStyle w:val="Normlnweb"/>
        <w:numPr>
          <w:ilvl w:val="0"/>
          <w:numId w:val="19"/>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Objednatel nemá právo odmítnout převzetí díla pouze z důvodu existence ojedinělých drobných vad, které samy o sobě ani ve spojení s jinými nebrání užívání díla (stavby) funkčně nebo esteticky, ani její užívání podstatným způsobem neomezují</w:t>
      </w:r>
      <w:r w:rsidR="00C17D8A">
        <w:rPr>
          <w:rFonts w:asciiTheme="minorHAnsi" w:hAnsiTheme="minorHAnsi" w:cstheme="minorHAnsi"/>
          <w:sz w:val="22"/>
          <w:szCs w:val="22"/>
        </w:rPr>
        <w:t>.</w:t>
      </w:r>
    </w:p>
    <w:p w14:paraId="2C0DA8B9" w14:textId="77777777" w:rsidR="0014377B" w:rsidRPr="00F3204D" w:rsidRDefault="0014377B" w:rsidP="0014377B">
      <w:pPr>
        <w:pStyle w:val="Normlnweb"/>
        <w:numPr>
          <w:ilvl w:val="0"/>
          <w:numId w:val="19"/>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 xml:space="preserve">Zhotovitel se zavazuje, že dílo bude mít vlastnosti stanovené v zadávací dokumentaci (včetně jejích změn a doplňků), v technických normách a předpisech platných v České republice, které se na provedení díla vztahují, a vlastnosti a jakost odpovídající předmětu této smlouvy, resp. specifikaci díla. Zhotovitel poskytuje objednateli záruku na celé dílo po dobu 60 měsíců ode dne předání a převzetí díla. </w:t>
      </w:r>
    </w:p>
    <w:p w14:paraId="230E955B" w14:textId="2A86809A" w:rsidR="0014377B" w:rsidRPr="00F3204D" w:rsidRDefault="0014377B" w:rsidP="0014377B">
      <w:pPr>
        <w:pStyle w:val="Normlnweb"/>
        <w:numPr>
          <w:ilvl w:val="0"/>
          <w:numId w:val="19"/>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 xml:space="preserve">O předání dokončeného díla bude mezi zhotovitelem a objednatelem sepsán </w:t>
      </w:r>
      <w:r w:rsidRPr="00F3204D">
        <w:rPr>
          <w:rFonts w:asciiTheme="minorHAnsi" w:hAnsiTheme="minorHAnsi" w:cstheme="minorHAnsi"/>
          <w:b/>
          <w:bCs/>
          <w:sz w:val="22"/>
          <w:szCs w:val="22"/>
        </w:rPr>
        <w:t>písemný předávací protokol</w:t>
      </w:r>
      <w:r w:rsidRPr="00F3204D">
        <w:rPr>
          <w:rFonts w:asciiTheme="minorHAnsi" w:hAnsiTheme="minorHAnsi" w:cstheme="minorHAnsi"/>
          <w:sz w:val="22"/>
          <w:szCs w:val="22"/>
        </w:rPr>
        <w:t>, podepsaný za každou smluvní stranu zástupc</w:t>
      </w:r>
      <w:r w:rsidR="00E40501">
        <w:rPr>
          <w:rFonts w:asciiTheme="minorHAnsi" w:hAnsiTheme="minorHAnsi" w:cstheme="minorHAnsi"/>
          <w:sz w:val="22"/>
          <w:szCs w:val="22"/>
        </w:rPr>
        <w:t>i</w:t>
      </w:r>
      <w:r w:rsidRPr="00F3204D">
        <w:rPr>
          <w:rFonts w:asciiTheme="minorHAnsi" w:hAnsiTheme="minorHAnsi" w:cstheme="minorHAnsi"/>
          <w:sz w:val="22"/>
          <w:szCs w:val="22"/>
        </w:rPr>
        <w:t xml:space="preserve"> ve věcech </w:t>
      </w:r>
      <w:r w:rsidR="00E40501">
        <w:rPr>
          <w:rFonts w:asciiTheme="minorHAnsi" w:hAnsiTheme="minorHAnsi" w:cstheme="minorHAnsi"/>
          <w:sz w:val="22"/>
          <w:szCs w:val="22"/>
        </w:rPr>
        <w:t xml:space="preserve">smluvních, </w:t>
      </w:r>
      <w:r w:rsidRPr="00F3204D">
        <w:rPr>
          <w:rFonts w:asciiTheme="minorHAnsi" w:hAnsiTheme="minorHAnsi" w:cstheme="minorHAnsi"/>
          <w:sz w:val="22"/>
          <w:szCs w:val="22"/>
        </w:rPr>
        <w:t xml:space="preserve">technických a současně osobou oprávněnou jednat jménem objednatele a osobou oprávněnou jednat jménem zhotovitele.  K předání díla jsou smluvní strany povinny si poskytnout potřebnou součinnost. </w:t>
      </w:r>
    </w:p>
    <w:p w14:paraId="018476DD" w14:textId="77777777" w:rsidR="0014377B" w:rsidRPr="00F3204D" w:rsidRDefault="0014377B" w:rsidP="0014377B">
      <w:pPr>
        <w:pStyle w:val="Normlnweb"/>
        <w:numPr>
          <w:ilvl w:val="0"/>
          <w:numId w:val="19"/>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 xml:space="preserve">V případě, že budou v předávacím protokolu uvedeny ojedinělé drobné vady nebránící převzetí, bude v předávacím protokolu stanovena závazná lhůta pro jejich odstranění. V této lhůtě je zhotovitel povinen všechny zde uvedené vady odstranit. </w:t>
      </w:r>
      <w:r w:rsidRPr="00F3204D">
        <w:rPr>
          <w:rFonts w:asciiTheme="minorHAnsi" w:hAnsiTheme="minorHAnsi" w:cstheme="minorHAnsi"/>
          <w:color w:val="000000" w:themeColor="text1"/>
          <w:sz w:val="22"/>
          <w:szCs w:val="22"/>
        </w:rPr>
        <w:t xml:space="preserve">Pokud se zástupce objednatele a zhotovitele na této lhůtě nedohodnou, pak se výslovně sjednává, že tato lhůta činí </w:t>
      </w:r>
      <w:r w:rsidRPr="00F3204D">
        <w:rPr>
          <w:rFonts w:asciiTheme="minorHAnsi" w:hAnsiTheme="minorHAnsi" w:cstheme="minorHAnsi"/>
          <w:sz w:val="22"/>
          <w:szCs w:val="22"/>
        </w:rPr>
        <w:t>14</w:t>
      </w:r>
      <w:r w:rsidRPr="00F3204D">
        <w:rPr>
          <w:rFonts w:asciiTheme="minorHAnsi" w:hAnsiTheme="minorHAnsi" w:cstheme="minorHAnsi"/>
          <w:color w:val="FF0000"/>
          <w:sz w:val="22"/>
          <w:szCs w:val="22"/>
        </w:rPr>
        <w:t xml:space="preserve"> </w:t>
      </w:r>
      <w:r w:rsidRPr="00F3204D">
        <w:rPr>
          <w:rFonts w:asciiTheme="minorHAnsi" w:hAnsiTheme="minorHAnsi" w:cstheme="minorHAnsi"/>
          <w:color w:val="000000" w:themeColor="text1"/>
          <w:sz w:val="22"/>
          <w:szCs w:val="22"/>
        </w:rPr>
        <w:t>kalendářních dnů od podpisu písemného předávacího protokolu.</w:t>
      </w:r>
    </w:p>
    <w:p w14:paraId="51D0B59B" w14:textId="77777777" w:rsidR="0014377B" w:rsidRPr="00F3204D" w:rsidRDefault="0014377B" w:rsidP="0014377B">
      <w:pPr>
        <w:pStyle w:val="Normlnweb"/>
        <w:numPr>
          <w:ilvl w:val="0"/>
          <w:numId w:val="19"/>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 xml:space="preserve">V souvislosti s předáním díla je zhotovitel povinen </w:t>
      </w:r>
      <w:r w:rsidRPr="00F3204D">
        <w:rPr>
          <w:rFonts w:asciiTheme="minorHAnsi" w:hAnsiTheme="minorHAnsi" w:cstheme="minorHAnsi"/>
          <w:color w:val="000000" w:themeColor="text1"/>
          <w:sz w:val="22"/>
          <w:szCs w:val="22"/>
        </w:rPr>
        <w:t xml:space="preserve">předat objednateli též projektovou dokumentaci skutečného provedení stavby. Předání podkladů podle předchozí věty </w:t>
      </w:r>
      <w:r w:rsidRPr="00F3204D">
        <w:rPr>
          <w:rFonts w:asciiTheme="minorHAnsi" w:hAnsiTheme="minorHAnsi" w:cstheme="minorHAnsi"/>
          <w:sz w:val="22"/>
          <w:szCs w:val="22"/>
        </w:rPr>
        <w:t xml:space="preserve">musí být zachyceno v předávacím protokolu. Objednatel je z důvodu nepředání podkladů oprávněn odepřít převzetí díla a podepsání předávacího protokolu. </w:t>
      </w:r>
    </w:p>
    <w:p w14:paraId="4ED3D36D" w14:textId="77777777" w:rsidR="0014377B" w:rsidRPr="00F3204D" w:rsidRDefault="0014377B" w:rsidP="0014377B">
      <w:pPr>
        <w:pStyle w:val="Normlnweb"/>
        <w:numPr>
          <w:ilvl w:val="0"/>
          <w:numId w:val="19"/>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Vznikne-li v důsledku vadného provádění díla zhotovitelem objednateli škoda, je zhotovitel povinen ji nahradit.</w:t>
      </w:r>
    </w:p>
    <w:p w14:paraId="2F62D2EB" w14:textId="77777777" w:rsidR="0014377B" w:rsidRPr="00F3204D" w:rsidRDefault="0014377B" w:rsidP="0014377B">
      <w:pPr>
        <w:pStyle w:val="Normlnweb"/>
        <w:numPr>
          <w:ilvl w:val="0"/>
          <w:numId w:val="19"/>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Zhotovitel odpovídá za vhodnost použitých materiálů. Vznikne-li v důsledku použití nevhodných materiálů škoda, je zhotovitel povinen ji nahradit, a to i v případě, že objednatel použití materiálů odsouhlasil.</w:t>
      </w:r>
    </w:p>
    <w:p w14:paraId="7D423E6F" w14:textId="0EDB3CFE" w:rsidR="0014377B" w:rsidRPr="00F3204D" w:rsidRDefault="0014377B" w:rsidP="0014377B">
      <w:pPr>
        <w:pStyle w:val="Normlnweb"/>
        <w:numPr>
          <w:ilvl w:val="0"/>
          <w:numId w:val="19"/>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 xml:space="preserve">Vady díla vzniklé v průběhu záruční doby uplatní objednatel (nebo jeho oprávněný zástupce) </w:t>
      </w:r>
      <w:r w:rsidR="00C17D8A" w:rsidRPr="00F3204D">
        <w:rPr>
          <w:rFonts w:asciiTheme="minorHAnsi" w:hAnsiTheme="minorHAnsi" w:cstheme="minorHAnsi"/>
          <w:sz w:val="22"/>
          <w:szCs w:val="22"/>
        </w:rPr>
        <w:t>u</w:t>
      </w:r>
      <w:r w:rsidR="00C17D8A">
        <w:rPr>
          <w:rFonts w:asciiTheme="minorHAnsi" w:hAnsiTheme="minorHAnsi" w:cstheme="minorHAnsi"/>
          <w:sz w:val="22"/>
          <w:szCs w:val="22"/>
        </w:rPr>
        <w:t> </w:t>
      </w:r>
      <w:r w:rsidRPr="00F3204D">
        <w:rPr>
          <w:rFonts w:asciiTheme="minorHAnsi" w:hAnsiTheme="minorHAnsi" w:cstheme="minorHAnsi"/>
          <w:sz w:val="22"/>
          <w:szCs w:val="22"/>
        </w:rPr>
        <w:t xml:space="preserve">zhotovitele písemně, přičemž v reklamaci vadu popíše. Objednatel je oprávněn požadovat odstranění vady opravou, jde-li o vadu opravitelnou, není-li to možné, je oprávněn požadovat odstranění vady nahrazením novou bezvadnou věcí (resp. novým plněním) nebo požadovat dodatečnou přiměřenou slevu ze sjednané ceny. </w:t>
      </w:r>
      <w:r w:rsidRPr="00F3204D">
        <w:rPr>
          <w:rFonts w:asciiTheme="minorHAnsi" w:hAnsiTheme="minorHAnsi" w:cstheme="minorHAnsi"/>
          <w:color w:val="000000"/>
          <w:sz w:val="22"/>
          <w:szCs w:val="22"/>
        </w:rPr>
        <w:t>Sleva bude poskytnuta formou dobropisu.</w:t>
      </w:r>
    </w:p>
    <w:p w14:paraId="716229F3" w14:textId="77777777" w:rsidR="0014377B" w:rsidRPr="00F3204D" w:rsidRDefault="0014377B" w:rsidP="0014377B">
      <w:pPr>
        <w:pStyle w:val="Normlnweb"/>
        <w:numPr>
          <w:ilvl w:val="0"/>
          <w:numId w:val="19"/>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Zhotovitel je povinen zahájit bezplatné odstraňování reklamované vady neprodleně a odstranit ji v co nejkratším možném termínu, nejpozději však do 10 pracovních dnů ode dne doručení písemné reklamace, je-li to technicky a technologicky možné, jinak do data dohodnutého smluvními stranami.</w:t>
      </w:r>
    </w:p>
    <w:p w14:paraId="5DF03268" w14:textId="70C2D160" w:rsidR="0014377B" w:rsidRPr="00F3204D" w:rsidRDefault="0014377B" w:rsidP="0014377B">
      <w:pPr>
        <w:pStyle w:val="Normlnweb"/>
        <w:numPr>
          <w:ilvl w:val="0"/>
          <w:numId w:val="19"/>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 xml:space="preserve">Jestliže zhotovitel neodstraní vady ve lhůtách uvedených v odst. 6. </w:t>
      </w:r>
      <w:r w:rsidR="009A631D">
        <w:rPr>
          <w:rFonts w:asciiTheme="minorHAnsi" w:hAnsiTheme="minorHAnsi" w:cstheme="minorHAnsi"/>
          <w:sz w:val="22"/>
          <w:szCs w:val="22"/>
        </w:rPr>
        <w:t xml:space="preserve">a 11. </w:t>
      </w:r>
      <w:r w:rsidRPr="00F3204D">
        <w:rPr>
          <w:rFonts w:asciiTheme="minorHAnsi" w:hAnsiTheme="minorHAnsi" w:cstheme="minorHAnsi"/>
          <w:sz w:val="22"/>
          <w:szCs w:val="22"/>
        </w:rPr>
        <w:t>tohoto článku, je objednatel oprávněn provést odstranění vad sám nebo jejich odstraněním pověřit jinou osobu nebo jejím prostřednictvím zakoupit či vyměnit vadnou či neúplně funkční část díla. Náklady s tím spojené je zhotovitel povinen uhradit objednateli do 14 dnů ode dne doručení faktury. Tímto se zhotovitel nezbavuje odpovědnosti za dílo jako celek ani za jeho jednotlivé části.</w:t>
      </w:r>
      <w:r w:rsidR="009A631D">
        <w:rPr>
          <w:rFonts w:asciiTheme="minorHAnsi" w:hAnsiTheme="minorHAnsi" w:cstheme="minorHAnsi"/>
          <w:sz w:val="22"/>
          <w:szCs w:val="22"/>
        </w:rPr>
        <w:t xml:space="preserve"> Odstranění vad způsobem dle tohoto odstavce nemá vliv na záruku poskytnutou zhotovitelem. </w:t>
      </w:r>
    </w:p>
    <w:p w14:paraId="62CAA59B" w14:textId="77777777" w:rsidR="0014377B" w:rsidRPr="00F3204D" w:rsidRDefault="0014377B" w:rsidP="0014377B">
      <w:pPr>
        <w:pStyle w:val="Normlnweb"/>
        <w:numPr>
          <w:ilvl w:val="0"/>
          <w:numId w:val="19"/>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Uplatněním práv ze záruky za jakost nejsou dotčena práva objednatele na uhrazení smluvní pokuty a náhrady škody související s vadným plněním.</w:t>
      </w:r>
    </w:p>
    <w:p w14:paraId="134025BF" w14:textId="77777777" w:rsidR="0014377B" w:rsidRDefault="0014377B" w:rsidP="0014377B">
      <w:pPr>
        <w:pStyle w:val="Normlnweb"/>
        <w:shd w:val="clear" w:color="auto" w:fill="FFFFFF"/>
        <w:rPr>
          <w:rFonts w:asciiTheme="minorHAnsi" w:hAnsiTheme="minorHAnsi" w:cstheme="minorHAnsi"/>
          <w:b/>
          <w:sz w:val="22"/>
          <w:szCs w:val="22"/>
        </w:rPr>
      </w:pPr>
    </w:p>
    <w:p w14:paraId="1EF4BC39" w14:textId="77777777" w:rsidR="0014377B" w:rsidRPr="00F3204D" w:rsidRDefault="0014377B" w:rsidP="0014377B">
      <w:pPr>
        <w:pStyle w:val="Normlnweb"/>
        <w:shd w:val="clear" w:color="auto" w:fill="FFFFFF"/>
        <w:jc w:val="center"/>
        <w:rPr>
          <w:rFonts w:asciiTheme="minorHAnsi" w:hAnsiTheme="minorHAnsi" w:cstheme="minorHAnsi"/>
          <w:sz w:val="22"/>
          <w:szCs w:val="22"/>
        </w:rPr>
      </w:pPr>
      <w:r w:rsidRPr="00F3204D">
        <w:rPr>
          <w:rFonts w:asciiTheme="minorHAnsi" w:hAnsiTheme="minorHAnsi" w:cstheme="minorHAnsi"/>
          <w:b/>
          <w:sz w:val="22"/>
          <w:szCs w:val="22"/>
        </w:rPr>
        <w:lastRenderedPageBreak/>
        <w:t>XI.</w:t>
      </w:r>
      <w:r w:rsidRPr="00F3204D">
        <w:rPr>
          <w:rFonts w:asciiTheme="minorHAnsi" w:hAnsiTheme="minorHAnsi" w:cstheme="minorHAnsi"/>
          <w:b/>
          <w:sz w:val="22"/>
          <w:szCs w:val="22"/>
        </w:rPr>
        <w:br/>
        <w:t>Další ujednání</w:t>
      </w:r>
    </w:p>
    <w:p w14:paraId="2DE59426"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5B714D8B" w14:textId="77777777" w:rsidR="0014377B" w:rsidRPr="00F3204D" w:rsidRDefault="0014377B" w:rsidP="0014377B">
      <w:pPr>
        <w:pStyle w:val="Normlnweb"/>
        <w:numPr>
          <w:ilvl w:val="3"/>
          <w:numId w:val="3"/>
        </w:numPr>
        <w:shd w:val="clear" w:color="auto" w:fill="FFFFFF"/>
        <w:tabs>
          <w:tab w:val="left" w:pos="360"/>
        </w:tabs>
        <w:ind w:left="360"/>
        <w:jc w:val="both"/>
        <w:rPr>
          <w:rFonts w:asciiTheme="minorHAnsi" w:hAnsiTheme="minorHAnsi" w:cstheme="minorHAnsi"/>
          <w:sz w:val="22"/>
          <w:szCs w:val="22"/>
        </w:rPr>
      </w:pPr>
      <w:r w:rsidRPr="00F3204D">
        <w:rPr>
          <w:rFonts w:asciiTheme="minorHAnsi" w:hAnsiTheme="minorHAnsi" w:cstheme="minorHAnsi"/>
          <w:sz w:val="22"/>
          <w:szCs w:val="22"/>
        </w:rPr>
        <w:t>Je-li k plnění povinností zhotovitele z této smlouvy třeba činit právní úkony jménem objednatele, je objednatel povinen poskytnout zhotoviteli potřebnou součinnost nebo udělit zhotoviteli písemnou plnou moc, kterou se zhotovitel zavazuje přijmout a jednat dle ní osobně.</w:t>
      </w:r>
    </w:p>
    <w:p w14:paraId="24B8C23D" w14:textId="77777777" w:rsidR="0014377B" w:rsidRPr="00F3204D" w:rsidRDefault="0014377B" w:rsidP="0014377B">
      <w:pPr>
        <w:pStyle w:val="Normlnweb"/>
        <w:shd w:val="clear" w:color="auto" w:fill="FFFFFF"/>
        <w:tabs>
          <w:tab w:val="left" w:pos="360"/>
        </w:tabs>
        <w:jc w:val="both"/>
        <w:rPr>
          <w:rFonts w:asciiTheme="minorHAnsi" w:hAnsiTheme="minorHAnsi" w:cstheme="minorHAnsi"/>
          <w:sz w:val="22"/>
          <w:szCs w:val="22"/>
        </w:rPr>
      </w:pPr>
    </w:p>
    <w:p w14:paraId="5F00517C" w14:textId="77777777" w:rsidR="0014377B" w:rsidRPr="00F3204D" w:rsidRDefault="0014377B" w:rsidP="0014377B">
      <w:pPr>
        <w:pStyle w:val="Normlnweb"/>
        <w:numPr>
          <w:ilvl w:val="3"/>
          <w:numId w:val="3"/>
        </w:numPr>
        <w:shd w:val="clear" w:color="auto" w:fill="FFFFFF"/>
        <w:tabs>
          <w:tab w:val="left" w:pos="360"/>
        </w:tabs>
        <w:ind w:left="360"/>
        <w:jc w:val="both"/>
        <w:rPr>
          <w:rFonts w:asciiTheme="minorHAnsi" w:hAnsiTheme="minorHAnsi" w:cstheme="minorHAnsi"/>
          <w:b/>
          <w:sz w:val="22"/>
          <w:szCs w:val="22"/>
        </w:rPr>
      </w:pPr>
      <w:r w:rsidRPr="00F3204D">
        <w:rPr>
          <w:rFonts w:asciiTheme="minorHAnsi" w:hAnsiTheme="minorHAnsi" w:cstheme="minorHAnsi"/>
          <w:sz w:val="22"/>
          <w:szCs w:val="22"/>
        </w:rPr>
        <w:t>Práva a povinnosti stran vyplývající ze smlouvy přechází v plném rozsahu na jejich právní nástupce.</w:t>
      </w:r>
    </w:p>
    <w:p w14:paraId="2A42EC26" w14:textId="77777777" w:rsidR="0014377B" w:rsidRPr="00F3204D" w:rsidRDefault="0014377B" w:rsidP="0014377B">
      <w:pPr>
        <w:pStyle w:val="Normlnweb"/>
        <w:shd w:val="clear" w:color="auto" w:fill="FFFFFF"/>
        <w:tabs>
          <w:tab w:val="left" w:pos="360"/>
        </w:tabs>
        <w:jc w:val="both"/>
        <w:rPr>
          <w:rFonts w:asciiTheme="minorHAnsi" w:hAnsiTheme="minorHAnsi" w:cstheme="minorHAnsi"/>
          <w:b/>
          <w:sz w:val="22"/>
          <w:szCs w:val="22"/>
        </w:rPr>
      </w:pPr>
    </w:p>
    <w:p w14:paraId="646A2912" w14:textId="77777777" w:rsidR="0014377B" w:rsidRPr="00F3204D" w:rsidRDefault="0014377B" w:rsidP="0014377B">
      <w:pPr>
        <w:pStyle w:val="Normlnweb"/>
        <w:numPr>
          <w:ilvl w:val="3"/>
          <w:numId w:val="3"/>
        </w:numPr>
        <w:shd w:val="clear" w:color="auto" w:fill="FFFFFF"/>
        <w:tabs>
          <w:tab w:val="left" w:pos="360"/>
        </w:tabs>
        <w:ind w:left="360"/>
        <w:jc w:val="both"/>
        <w:rPr>
          <w:rFonts w:asciiTheme="minorHAnsi" w:hAnsiTheme="minorHAnsi" w:cstheme="minorHAnsi"/>
          <w:b/>
          <w:sz w:val="22"/>
          <w:szCs w:val="22"/>
        </w:rPr>
      </w:pPr>
      <w:r w:rsidRPr="00F3204D">
        <w:rPr>
          <w:rFonts w:asciiTheme="minorHAnsi" w:hAnsiTheme="minorHAnsi" w:cstheme="minorHAnsi"/>
          <w:sz w:val="22"/>
          <w:szCs w:val="22"/>
        </w:rPr>
        <w:t>Zhotovitel bere na vědomí, že veškeré informace, skutečnosti, veškerá dokumentace týkající se díla jsou předmětem obchodního tajemství objednatele a tento je považuje za důvěrné. Výjimku tvoří informace vyžádané třetími osobami, jejichž oprávnění vyplývá z příslušných právních předpisů.</w:t>
      </w:r>
    </w:p>
    <w:p w14:paraId="57B68B61" w14:textId="77777777" w:rsidR="0014377B" w:rsidRPr="00F3204D" w:rsidRDefault="0014377B" w:rsidP="0014377B">
      <w:pPr>
        <w:pStyle w:val="Normlnweb"/>
        <w:shd w:val="clear" w:color="auto" w:fill="FFFFFF"/>
        <w:tabs>
          <w:tab w:val="left" w:pos="360"/>
        </w:tabs>
        <w:jc w:val="both"/>
        <w:rPr>
          <w:rFonts w:asciiTheme="minorHAnsi" w:hAnsiTheme="minorHAnsi" w:cstheme="minorHAnsi"/>
          <w:color w:val="000000"/>
          <w:sz w:val="22"/>
          <w:szCs w:val="22"/>
        </w:rPr>
      </w:pPr>
    </w:p>
    <w:p w14:paraId="110DDB0A" w14:textId="77777777" w:rsidR="0014377B" w:rsidRPr="00F3204D" w:rsidRDefault="0014377B" w:rsidP="0014377B">
      <w:pPr>
        <w:pStyle w:val="Normlnweb"/>
        <w:numPr>
          <w:ilvl w:val="3"/>
          <w:numId w:val="3"/>
        </w:numPr>
        <w:shd w:val="clear" w:color="auto" w:fill="FFFFFF"/>
        <w:tabs>
          <w:tab w:val="left" w:pos="360"/>
        </w:tabs>
        <w:ind w:left="360"/>
        <w:jc w:val="both"/>
        <w:rPr>
          <w:rFonts w:asciiTheme="minorHAnsi" w:hAnsiTheme="minorHAnsi" w:cstheme="minorHAnsi"/>
          <w:b/>
          <w:sz w:val="22"/>
          <w:szCs w:val="22"/>
        </w:rPr>
      </w:pPr>
      <w:r w:rsidRPr="00F3204D">
        <w:rPr>
          <w:rFonts w:asciiTheme="minorHAnsi" w:hAnsiTheme="minorHAnsi" w:cstheme="minorHAnsi"/>
          <w:color w:val="000000"/>
          <w:sz w:val="22"/>
          <w:szCs w:val="22"/>
        </w:rPr>
        <w:t xml:space="preserve">Smluvní strany souhlasí se zveřejněním této smlouvy, případných dodatků uzavřených k této smlouvě a dalších smluv na tuto smlouvu navazujících, jakož i se zveřejněním dalších aspektů tohoto smluvního vztahu </w:t>
      </w:r>
      <w:r w:rsidRPr="00F3204D">
        <w:rPr>
          <w:rFonts w:asciiTheme="minorHAnsi" w:hAnsiTheme="minorHAnsi" w:cstheme="minorHAnsi"/>
          <w:bCs/>
          <w:sz w:val="22"/>
          <w:szCs w:val="22"/>
        </w:rPr>
        <w:t xml:space="preserve">podle § 219 zákona č. 134/2016 o zadávání veřejných zakázek a se zveřejněním celého obsahu smlouvy vč. jejích změn a dodatků podle § 5 odst. 1 zákona 340/2015 Sb. o registru smluv v centrálním registru smluv a s </w:t>
      </w:r>
      <w:r w:rsidRPr="00F3204D">
        <w:rPr>
          <w:rFonts w:asciiTheme="minorHAnsi" w:hAnsiTheme="minorHAnsi" w:cstheme="minorHAnsi"/>
          <w:sz w:val="22"/>
          <w:szCs w:val="22"/>
        </w:rPr>
        <w:t>poskytnutím informací o smlouvě v rozsahu stanoveném zákonem o svobodném přístupu k informacím. Uveřejnění v registru smluv včetně uvedení metadat provede Objednatel.</w:t>
      </w:r>
    </w:p>
    <w:p w14:paraId="5B98B718" w14:textId="77777777" w:rsidR="0014377B" w:rsidRPr="00F3204D" w:rsidRDefault="0014377B" w:rsidP="0014377B">
      <w:pPr>
        <w:pStyle w:val="Normlnweb"/>
        <w:shd w:val="clear" w:color="auto" w:fill="FFFFFF"/>
        <w:tabs>
          <w:tab w:val="left" w:pos="360"/>
        </w:tabs>
        <w:ind w:left="360"/>
        <w:jc w:val="both"/>
        <w:rPr>
          <w:rFonts w:asciiTheme="minorHAnsi" w:hAnsiTheme="minorHAnsi" w:cstheme="minorHAnsi"/>
          <w:b/>
          <w:sz w:val="22"/>
          <w:szCs w:val="22"/>
        </w:rPr>
      </w:pPr>
    </w:p>
    <w:p w14:paraId="0CB4F0DC" w14:textId="77777777" w:rsidR="0014377B" w:rsidRPr="00F3204D" w:rsidRDefault="0014377B" w:rsidP="0014377B">
      <w:pPr>
        <w:pStyle w:val="Normlnweb"/>
        <w:numPr>
          <w:ilvl w:val="3"/>
          <w:numId w:val="3"/>
        </w:numPr>
        <w:shd w:val="clear" w:color="auto" w:fill="FFFFFF"/>
        <w:tabs>
          <w:tab w:val="left" w:pos="360"/>
        </w:tabs>
        <w:ind w:left="360"/>
        <w:jc w:val="both"/>
        <w:rPr>
          <w:rFonts w:asciiTheme="minorHAnsi" w:hAnsiTheme="minorHAnsi" w:cstheme="minorHAnsi"/>
          <w:b/>
          <w:sz w:val="22"/>
          <w:szCs w:val="22"/>
        </w:rPr>
      </w:pPr>
      <w:r w:rsidRPr="00F3204D">
        <w:rPr>
          <w:rFonts w:asciiTheme="minorHAnsi" w:hAnsiTheme="minorHAnsi" w:cstheme="minorHAnsi"/>
          <w:bCs/>
          <w:sz w:val="22"/>
          <w:szCs w:val="22"/>
        </w:rPr>
        <w:t xml:space="preserve">Zhotovitel není oprávněn postoupit svá práva a povinnosti nebo pohledávky plynoucí z této smlouvy nebo její části třetí osobě bez předchozího písemného souhlasu objednatele. </w:t>
      </w:r>
    </w:p>
    <w:p w14:paraId="1488D2EF" w14:textId="77777777" w:rsidR="0014377B" w:rsidRPr="00F3204D" w:rsidRDefault="0014377B" w:rsidP="0014377B">
      <w:pPr>
        <w:pStyle w:val="Normlnweb"/>
        <w:shd w:val="clear" w:color="auto" w:fill="FFFFFF"/>
        <w:tabs>
          <w:tab w:val="left" w:pos="360"/>
        </w:tabs>
        <w:ind w:left="360"/>
        <w:jc w:val="both"/>
        <w:rPr>
          <w:rFonts w:asciiTheme="minorHAnsi" w:hAnsiTheme="minorHAnsi" w:cstheme="minorHAnsi"/>
          <w:b/>
          <w:sz w:val="22"/>
          <w:szCs w:val="22"/>
        </w:rPr>
      </w:pPr>
    </w:p>
    <w:p w14:paraId="6010D857" w14:textId="77777777" w:rsidR="0014377B" w:rsidRPr="00F3204D" w:rsidRDefault="0014377B" w:rsidP="0014377B">
      <w:pPr>
        <w:pStyle w:val="Normlnweb"/>
        <w:numPr>
          <w:ilvl w:val="3"/>
          <w:numId w:val="3"/>
        </w:numPr>
        <w:shd w:val="clear" w:color="auto" w:fill="FFFFFF"/>
        <w:tabs>
          <w:tab w:val="left" w:pos="360"/>
        </w:tabs>
        <w:ind w:left="360"/>
        <w:jc w:val="both"/>
        <w:rPr>
          <w:rFonts w:asciiTheme="minorHAnsi" w:hAnsiTheme="minorHAnsi" w:cstheme="minorHAnsi"/>
          <w:bCs/>
          <w:sz w:val="22"/>
          <w:szCs w:val="22"/>
        </w:rPr>
      </w:pPr>
      <w:r w:rsidRPr="00F3204D">
        <w:rPr>
          <w:rFonts w:asciiTheme="minorHAnsi" w:hAnsiTheme="minorHAnsi" w:cstheme="minorHAnsi"/>
          <w:sz w:val="22"/>
          <w:szCs w:val="22"/>
        </w:rPr>
        <w:t>Zhotovitel je povinen objednateli písemně sdělit identifikační údaje všech subdodavatelů, kterých využije při provádění díla. Veškeré změny týkající se subdodavatelů je povinen zhotovitel písemně sdělit objednavateli do dvou pracovních dnů od zjištění příslušné změny. Tato povinnost platí zejména v případě subdodavatelů, prostřednictvím kterých zhotovitel prokazoval kvalifikační předpoklady v průběhu veřejné zakázky, která vedla k uzavření této smlouvy.</w:t>
      </w:r>
    </w:p>
    <w:p w14:paraId="01486052" w14:textId="77777777" w:rsidR="0014377B" w:rsidRPr="00F3204D" w:rsidRDefault="0014377B" w:rsidP="0014377B">
      <w:pPr>
        <w:pStyle w:val="Normlnweb"/>
        <w:shd w:val="clear" w:color="auto" w:fill="FFFFFF"/>
        <w:tabs>
          <w:tab w:val="left" w:pos="360"/>
        </w:tabs>
        <w:jc w:val="both"/>
        <w:rPr>
          <w:rFonts w:asciiTheme="minorHAnsi" w:hAnsiTheme="minorHAnsi" w:cstheme="minorHAnsi"/>
          <w:b/>
          <w:sz w:val="22"/>
          <w:szCs w:val="22"/>
        </w:rPr>
      </w:pPr>
    </w:p>
    <w:p w14:paraId="50A3CDAE" w14:textId="77777777" w:rsidR="0014377B" w:rsidRPr="00F3204D" w:rsidRDefault="0014377B" w:rsidP="0014377B">
      <w:pPr>
        <w:pStyle w:val="Normlnweb"/>
        <w:shd w:val="clear" w:color="auto" w:fill="FFFFFF"/>
        <w:jc w:val="center"/>
        <w:rPr>
          <w:rFonts w:asciiTheme="minorHAnsi" w:hAnsiTheme="minorHAnsi" w:cstheme="minorHAnsi"/>
          <w:sz w:val="22"/>
          <w:szCs w:val="22"/>
        </w:rPr>
      </w:pPr>
      <w:r w:rsidRPr="00F3204D">
        <w:rPr>
          <w:rFonts w:asciiTheme="minorHAnsi" w:hAnsiTheme="minorHAnsi" w:cstheme="minorHAnsi"/>
          <w:b/>
          <w:sz w:val="22"/>
          <w:szCs w:val="22"/>
        </w:rPr>
        <w:t xml:space="preserve">XII. </w:t>
      </w:r>
      <w:r w:rsidRPr="00F3204D">
        <w:rPr>
          <w:rFonts w:asciiTheme="minorHAnsi" w:hAnsiTheme="minorHAnsi" w:cstheme="minorHAnsi"/>
          <w:b/>
          <w:sz w:val="22"/>
          <w:szCs w:val="22"/>
        </w:rPr>
        <w:br/>
        <w:t>Závěrečná ustanovení</w:t>
      </w:r>
    </w:p>
    <w:p w14:paraId="37166647"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715E7D78" w14:textId="77777777" w:rsidR="0014377B" w:rsidRPr="00F3204D" w:rsidRDefault="0014377B" w:rsidP="0014377B">
      <w:pPr>
        <w:pStyle w:val="Normlnweb"/>
        <w:numPr>
          <w:ilvl w:val="0"/>
          <w:numId w:val="23"/>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 xml:space="preserve">Tato smlouva nabývá platnosti okamžikem jejího podpisu poslední smluvní stranou a účinnosti dnem uveřejnění v registru smluv podle zákona č. </w:t>
      </w:r>
      <w:r w:rsidRPr="00F3204D">
        <w:rPr>
          <w:rFonts w:asciiTheme="minorHAnsi" w:hAnsiTheme="minorHAnsi" w:cstheme="minorHAnsi"/>
          <w:color w:val="000000"/>
          <w:sz w:val="22"/>
          <w:szCs w:val="22"/>
        </w:rPr>
        <w:t>340/2015 Sb.</w:t>
      </w:r>
    </w:p>
    <w:p w14:paraId="51004FF7"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14089BD0" w14:textId="77777777" w:rsidR="0014377B" w:rsidRPr="00F3204D" w:rsidRDefault="0014377B" w:rsidP="0014377B">
      <w:pPr>
        <w:pStyle w:val="Normlnweb"/>
        <w:numPr>
          <w:ilvl w:val="0"/>
          <w:numId w:val="23"/>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Pokud tato smlouva nestanoví jinak, řídí se právní vztahy jí založené občanským zákoníkem. Nelze-li některé otázky řešit podle těchto ustanovení, použijí se platné obecně závazné právní předpisy právního řádu České republiky. Případné spory se budou řešit před českými soudy podle platného české právního řádu.</w:t>
      </w:r>
    </w:p>
    <w:p w14:paraId="294E2F50"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3779E51B" w14:textId="77777777" w:rsidR="0014377B" w:rsidRPr="00F3204D" w:rsidRDefault="0014377B" w:rsidP="0014377B">
      <w:pPr>
        <w:pStyle w:val="Normlnweb"/>
        <w:numPr>
          <w:ilvl w:val="0"/>
          <w:numId w:val="23"/>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Změny této smlouvy lze činit pouze po dohodě obou smluvních stran písemně a formou číslovaných dodatků k této smlouvě. Jakékoliv opravy textu platí jen, byly-li parafovány oprávněnými zástupci obou smluvních stran.</w:t>
      </w:r>
    </w:p>
    <w:p w14:paraId="5A571CDE"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5AFB453E" w14:textId="77777777" w:rsidR="0014377B" w:rsidRPr="00F3204D" w:rsidRDefault="0014377B" w:rsidP="0014377B">
      <w:pPr>
        <w:pStyle w:val="Normlnweb"/>
        <w:numPr>
          <w:ilvl w:val="0"/>
          <w:numId w:val="23"/>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Smluvní strany na sebe přebírají nebezpečí změny okolností v souvislosti s právy a povinnostmi smluvních stran vzniklými na základě této smlouvy. Smluvní strany vylučují uplatnění ustanovení § 1765 odst. 1 a § 1766 občanského zákoníku na svůj smluvní vztah založený touto smlouvou.</w:t>
      </w:r>
    </w:p>
    <w:p w14:paraId="749C3822"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28225DAC" w14:textId="4E8D4F56" w:rsidR="0014377B" w:rsidRPr="00F3204D" w:rsidRDefault="0014377B" w:rsidP="0014377B">
      <w:pPr>
        <w:pStyle w:val="Normlnweb"/>
        <w:numPr>
          <w:ilvl w:val="0"/>
          <w:numId w:val="23"/>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 xml:space="preserve">Nestanoví-li tato smlouva, že se oznámení činěná dle této smlouvy druhé smluvní straně mohou provést zápisem ve stavebním deníku, ústně či jiným obdobným způsobem, provádí se oznámení osobním předáním listiny obsahující oznámení pověřenému pracovníku nebo zástupci druhé strany proti podpisu na kopii předávané listiny, a nelze-li tak učinit, jejím zasláním poštou formou </w:t>
      </w:r>
      <w:r w:rsidRPr="00F3204D">
        <w:rPr>
          <w:rFonts w:asciiTheme="minorHAnsi" w:hAnsiTheme="minorHAnsi" w:cstheme="minorHAnsi"/>
          <w:sz w:val="22"/>
          <w:szCs w:val="22"/>
        </w:rPr>
        <w:lastRenderedPageBreak/>
        <w:t>doporučeného dopisu s</w:t>
      </w:r>
      <w:r w:rsidR="00C17D8A">
        <w:rPr>
          <w:rFonts w:asciiTheme="minorHAnsi" w:hAnsiTheme="minorHAnsi" w:cstheme="minorHAnsi"/>
          <w:sz w:val="22"/>
          <w:szCs w:val="22"/>
        </w:rPr>
        <w:t> </w:t>
      </w:r>
      <w:r w:rsidRPr="00F3204D">
        <w:rPr>
          <w:rFonts w:asciiTheme="minorHAnsi" w:hAnsiTheme="minorHAnsi" w:cstheme="minorHAnsi"/>
          <w:sz w:val="22"/>
          <w:szCs w:val="22"/>
        </w:rPr>
        <w:t>dodejkou</w:t>
      </w:r>
      <w:r w:rsidR="00C17D8A">
        <w:rPr>
          <w:rFonts w:asciiTheme="minorHAnsi" w:hAnsiTheme="minorHAnsi" w:cstheme="minorHAnsi"/>
          <w:sz w:val="22"/>
          <w:szCs w:val="22"/>
        </w:rPr>
        <w:t xml:space="preserve"> nebo prostřednictvím datové schrány</w:t>
      </w:r>
      <w:r w:rsidRPr="00F3204D">
        <w:rPr>
          <w:rFonts w:asciiTheme="minorHAnsi" w:hAnsiTheme="minorHAnsi" w:cstheme="minorHAnsi"/>
          <w:sz w:val="22"/>
          <w:szCs w:val="22"/>
        </w:rPr>
        <w:t>. Oznámení je účinné dnem jeho doručení nebo převzetí, případně dnem, kdy bylo převzetí listiny druhou stranou odmítnuto nebo třetím dnem po sdělení pošty, že doporučený dopis, jímž byla listina zaslána druhé straně na adresu uvedenou v této smlouvě, byl pro nepřítomnost adresáta uložen na poště, i když se adresát o uložení nedozvěděl.</w:t>
      </w:r>
      <w:r w:rsidR="00C17D8A">
        <w:rPr>
          <w:rFonts w:asciiTheme="minorHAnsi" w:hAnsiTheme="minorHAnsi" w:cstheme="minorHAnsi"/>
          <w:sz w:val="22"/>
          <w:szCs w:val="22"/>
        </w:rPr>
        <w:t xml:space="preserve"> V případě doručování písemnosti datovou schránkou se písemnost považuje za doručenou nejpozději třetím dnem po jejím doručení do datové schránky příslušné smluvní strany. </w:t>
      </w:r>
      <w:r w:rsidRPr="00F3204D">
        <w:rPr>
          <w:rFonts w:asciiTheme="minorHAnsi" w:hAnsiTheme="minorHAnsi" w:cstheme="minorHAnsi"/>
          <w:sz w:val="22"/>
          <w:szCs w:val="22"/>
        </w:rPr>
        <w:t>Toto ustanovení platí přiměřeně i pro doručování jiných listin a podkladů, které mají být předány.</w:t>
      </w:r>
    </w:p>
    <w:p w14:paraId="497069EC"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789C65C9" w14:textId="77777777" w:rsidR="0014377B" w:rsidRPr="00F3204D" w:rsidRDefault="0014377B" w:rsidP="0014377B">
      <w:pPr>
        <w:pStyle w:val="Normlnweb"/>
        <w:numPr>
          <w:ilvl w:val="0"/>
          <w:numId w:val="23"/>
        </w:numPr>
        <w:shd w:val="clear" w:color="auto" w:fill="FFFFFF"/>
        <w:tabs>
          <w:tab w:val="clear" w:pos="720"/>
          <w:tab w:val="num" w:pos="360"/>
        </w:tabs>
        <w:ind w:left="360"/>
        <w:jc w:val="both"/>
        <w:rPr>
          <w:rFonts w:asciiTheme="minorHAnsi" w:hAnsiTheme="minorHAnsi" w:cstheme="minorHAnsi"/>
          <w:color w:val="2E74B5"/>
          <w:sz w:val="22"/>
          <w:szCs w:val="22"/>
        </w:rPr>
      </w:pPr>
      <w:r w:rsidRPr="00F3204D">
        <w:rPr>
          <w:rFonts w:asciiTheme="minorHAnsi" w:hAnsiTheme="minorHAnsi" w:cstheme="minorHAnsi"/>
          <w:sz w:val="22"/>
          <w:szCs w:val="22"/>
        </w:rPr>
        <w:t>Smluvní strany si smlouvu přečetly, s jejím obsahem souhlasí a prohlašují, že smlouvu</w:t>
      </w:r>
      <w:r w:rsidRPr="00F3204D">
        <w:rPr>
          <w:rFonts w:asciiTheme="minorHAnsi" w:hAnsiTheme="minorHAnsi" w:cstheme="minorHAnsi"/>
          <w:color w:val="000000"/>
          <w:sz w:val="22"/>
          <w:szCs w:val="22"/>
        </w:rPr>
        <w:t xml:space="preserve"> uzavřely svobodně, vážně a určitě, nikoli v tísni za nápadně nevýhodných podmínek, na důkaz čehož připojují vlastnoruční podpisy.</w:t>
      </w:r>
    </w:p>
    <w:p w14:paraId="22F9D52B"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6573A3EB" w14:textId="77777777" w:rsidR="0014377B" w:rsidRPr="00F3204D" w:rsidRDefault="0014377B" w:rsidP="0014377B">
      <w:pPr>
        <w:pStyle w:val="Normlnweb"/>
        <w:numPr>
          <w:ilvl w:val="0"/>
          <w:numId w:val="23"/>
        </w:numPr>
        <w:shd w:val="clear" w:color="auto" w:fill="FFFFFF"/>
        <w:tabs>
          <w:tab w:val="clear" w:pos="720"/>
          <w:tab w:val="num" w:pos="360"/>
        </w:tabs>
        <w:ind w:left="360"/>
        <w:jc w:val="both"/>
        <w:rPr>
          <w:rFonts w:asciiTheme="minorHAnsi" w:hAnsiTheme="minorHAnsi" w:cstheme="minorHAnsi"/>
          <w:sz w:val="22"/>
          <w:szCs w:val="22"/>
        </w:rPr>
      </w:pPr>
      <w:r w:rsidRPr="00F3204D">
        <w:rPr>
          <w:rFonts w:asciiTheme="minorHAnsi" w:hAnsiTheme="minorHAnsi" w:cstheme="minorHAnsi"/>
          <w:sz w:val="22"/>
          <w:szCs w:val="22"/>
        </w:rPr>
        <w:t xml:space="preserve">Tato smlouva je sepsána ve dvou identických stejnopisech s platností originálu, z nichž každá smluvní strana obdrží po jednom vyhotovení. Smlouvu lze uzavřít taktéž elektronicky. </w:t>
      </w:r>
    </w:p>
    <w:p w14:paraId="20644B49" w14:textId="77777777" w:rsidR="0014377B" w:rsidRPr="00F3204D" w:rsidRDefault="0014377B" w:rsidP="0014377B">
      <w:pPr>
        <w:pStyle w:val="Normlnweb"/>
        <w:shd w:val="clear" w:color="auto" w:fill="FFFFFF"/>
        <w:jc w:val="both"/>
        <w:rPr>
          <w:rFonts w:asciiTheme="minorHAnsi" w:hAnsiTheme="minorHAnsi" w:cstheme="minorHAnsi"/>
          <w:sz w:val="22"/>
          <w:szCs w:val="22"/>
        </w:rPr>
      </w:pPr>
    </w:p>
    <w:p w14:paraId="42A8EBFD" w14:textId="77777777" w:rsidR="0014377B" w:rsidRPr="008F2AE4" w:rsidRDefault="0014377B" w:rsidP="0014377B">
      <w:pPr>
        <w:pStyle w:val="Normlnweb"/>
        <w:shd w:val="clear" w:color="auto" w:fill="FFFFFF"/>
        <w:rPr>
          <w:rFonts w:asciiTheme="minorHAnsi" w:hAnsiTheme="minorHAnsi" w:cstheme="minorHAnsi"/>
          <w:sz w:val="22"/>
          <w:szCs w:val="22"/>
        </w:rPr>
      </w:pPr>
      <w:r w:rsidRPr="008F2AE4">
        <w:rPr>
          <w:rFonts w:asciiTheme="minorHAnsi" w:hAnsiTheme="minorHAnsi" w:cstheme="minorHAnsi"/>
          <w:sz w:val="22"/>
          <w:szCs w:val="22"/>
        </w:rPr>
        <w:t>Příloha č. 1 – Podmínky provádění stavebních prací</w:t>
      </w:r>
    </w:p>
    <w:p w14:paraId="6447ACF7" w14:textId="1BDD98EF" w:rsidR="0014377B" w:rsidRPr="008F2AE4" w:rsidRDefault="0014377B" w:rsidP="0014377B">
      <w:pPr>
        <w:pStyle w:val="Normlnweb"/>
        <w:shd w:val="clear" w:color="auto" w:fill="FFFFFF"/>
        <w:rPr>
          <w:rFonts w:asciiTheme="minorHAnsi" w:hAnsiTheme="minorHAnsi" w:cstheme="minorHAnsi"/>
          <w:sz w:val="22"/>
          <w:szCs w:val="22"/>
        </w:rPr>
      </w:pPr>
      <w:bookmarkStart w:id="2" w:name="_Hlk143595083"/>
      <w:r w:rsidRPr="008F2AE4">
        <w:rPr>
          <w:rFonts w:asciiTheme="minorHAnsi" w:hAnsiTheme="minorHAnsi" w:cstheme="minorHAnsi"/>
          <w:sz w:val="22"/>
          <w:szCs w:val="22"/>
        </w:rPr>
        <w:t xml:space="preserve">Příloha č. </w:t>
      </w:r>
      <w:r w:rsidR="005657FF" w:rsidRPr="008F2AE4">
        <w:rPr>
          <w:rFonts w:asciiTheme="minorHAnsi" w:hAnsiTheme="minorHAnsi" w:cstheme="minorHAnsi"/>
          <w:sz w:val="22"/>
          <w:szCs w:val="22"/>
        </w:rPr>
        <w:t>2</w:t>
      </w:r>
      <w:r w:rsidRPr="008F2AE4">
        <w:rPr>
          <w:rFonts w:asciiTheme="minorHAnsi" w:hAnsiTheme="minorHAnsi" w:cstheme="minorHAnsi"/>
          <w:sz w:val="22"/>
          <w:szCs w:val="22"/>
        </w:rPr>
        <w:t xml:space="preserve"> – Položkový rozpočet zhotovitele</w:t>
      </w:r>
    </w:p>
    <w:p w14:paraId="2CC37AEA" w14:textId="0888A489" w:rsidR="0014377B" w:rsidRPr="008F2AE4" w:rsidRDefault="0014377B" w:rsidP="0014377B">
      <w:pPr>
        <w:pStyle w:val="Normlnweb"/>
        <w:shd w:val="clear" w:color="auto" w:fill="FFFFFF"/>
        <w:rPr>
          <w:rFonts w:asciiTheme="minorHAnsi" w:hAnsiTheme="minorHAnsi" w:cstheme="minorHAnsi"/>
          <w:sz w:val="22"/>
          <w:szCs w:val="22"/>
        </w:rPr>
      </w:pPr>
      <w:r w:rsidRPr="008F2AE4">
        <w:rPr>
          <w:rFonts w:asciiTheme="minorHAnsi" w:hAnsiTheme="minorHAnsi" w:cstheme="minorHAnsi"/>
          <w:sz w:val="22"/>
          <w:szCs w:val="22"/>
        </w:rPr>
        <w:t xml:space="preserve">Příloha č. </w:t>
      </w:r>
      <w:r w:rsidR="005657FF" w:rsidRPr="008F2AE4">
        <w:rPr>
          <w:rFonts w:asciiTheme="minorHAnsi" w:hAnsiTheme="minorHAnsi" w:cstheme="minorHAnsi"/>
          <w:sz w:val="22"/>
          <w:szCs w:val="22"/>
        </w:rPr>
        <w:t xml:space="preserve">3 </w:t>
      </w:r>
      <w:r w:rsidRPr="008F2AE4">
        <w:rPr>
          <w:rFonts w:asciiTheme="minorHAnsi" w:hAnsiTheme="minorHAnsi" w:cstheme="minorHAnsi"/>
          <w:sz w:val="22"/>
          <w:szCs w:val="22"/>
        </w:rPr>
        <w:t xml:space="preserve">– </w:t>
      </w:r>
      <w:bookmarkEnd w:id="2"/>
      <w:r w:rsidR="00E45FCF" w:rsidRPr="008F2AE4">
        <w:rPr>
          <w:rFonts w:asciiTheme="minorHAnsi" w:hAnsiTheme="minorHAnsi" w:cstheme="minorHAnsi"/>
          <w:sz w:val="22"/>
          <w:szCs w:val="22"/>
        </w:rPr>
        <w:t xml:space="preserve">Koordinační situace </w:t>
      </w:r>
      <w:proofErr w:type="gramStart"/>
      <w:r w:rsidR="00E45FCF" w:rsidRPr="008F2AE4">
        <w:rPr>
          <w:rFonts w:asciiTheme="minorHAnsi" w:hAnsiTheme="minorHAnsi" w:cstheme="minorHAnsi"/>
          <w:sz w:val="22"/>
          <w:szCs w:val="22"/>
        </w:rPr>
        <w:t>rozšíření - parkovacích</w:t>
      </w:r>
      <w:proofErr w:type="gramEnd"/>
      <w:r w:rsidR="00E45FCF" w:rsidRPr="008F2AE4">
        <w:rPr>
          <w:rFonts w:asciiTheme="minorHAnsi" w:hAnsiTheme="minorHAnsi" w:cstheme="minorHAnsi"/>
          <w:sz w:val="22"/>
          <w:szCs w:val="22"/>
        </w:rPr>
        <w:t xml:space="preserve"> stání</w:t>
      </w:r>
    </w:p>
    <w:p w14:paraId="4B74238F" w14:textId="572A5FD5" w:rsidR="004D639E" w:rsidRPr="008F2AE4" w:rsidRDefault="004D639E" w:rsidP="004D639E">
      <w:pPr>
        <w:pStyle w:val="Normlnweb"/>
        <w:shd w:val="clear" w:color="auto" w:fill="FFFFFF"/>
        <w:rPr>
          <w:rFonts w:asciiTheme="minorHAnsi" w:hAnsiTheme="minorHAnsi" w:cstheme="minorHAnsi"/>
          <w:sz w:val="22"/>
          <w:szCs w:val="22"/>
        </w:rPr>
      </w:pPr>
      <w:r w:rsidRPr="008F2AE4">
        <w:rPr>
          <w:rFonts w:asciiTheme="minorHAnsi" w:hAnsiTheme="minorHAnsi" w:cstheme="minorHAnsi"/>
          <w:sz w:val="22"/>
          <w:szCs w:val="22"/>
        </w:rPr>
        <w:t xml:space="preserve">Příloha č. </w:t>
      </w:r>
      <w:r w:rsidR="005657FF" w:rsidRPr="008F2AE4">
        <w:rPr>
          <w:rFonts w:asciiTheme="minorHAnsi" w:hAnsiTheme="minorHAnsi" w:cstheme="minorHAnsi"/>
          <w:sz w:val="22"/>
          <w:szCs w:val="22"/>
        </w:rPr>
        <w:t>4</w:t>
      </w:r>
      <w:r w:rsidRPr="008F2AE4">
        <w:rPr>
          <w:rFonts w:asciiTheme="minorHAnsi" w:hAnsiTheme="minorHAnsi" w:cstheme="minorHAnsi"/>
          <w:sz w:val="22"/>
          <w:szCs w:val="22"/>
        </w:rPr>
        <w:t xml:space="preserve"> – Rozšíření veřejného osvětlení</w:t>
      </w:r>
    </w:p>
    <w:p w14:paraId="5CF53FA2" w14:textId="3EC09F04" w:rsidR="00E45FCF" w:rsidRPr="008F2AE4" w:rsidRDefault="00E45FCF" w:rsidP="00E45FCF">
      <w:pPr>
        <w:pStyle w:val="Normlnweb"/>
        <w:shd w:val="clear" w:color="auto" w:fill="FFFFFF"/>
        <w:rPr>
          <w:rFonts w:asciiTheme="minorHAnsi" w:hAnsiTheme="minorHAnsi" w:cstheme="minorHAnsi"/>
          <w:sz w:val="22"/>
          <w:szCs w:val="22"/>
        </w:rPr>
      </w:pPr>
      <w:r w:rsidRPr="008F2AE4">
        <w:rPr>
          <w:rFonts w:asciiTheme="minorHAnsi" w:hAnsiTheme="minorHAnsi" w:cstheme="minorHAnsi"/>
          <w:sz w:val="22"/>
          <w:szCs w:val="22"/>
        </w:rPr>
        <w:t xml:space="preserve">Příloha č. </w:t>
      </w:r>
      <w:r w:rsidR="005657FF" w:rsidRPr="008F2AE4">
        <w:rPr>
          <w:rFonts w:asciiTheme="minorHAnsi" w:hAnsiTheme="minorHAnsi" w:cstheme="minorHAnsi"/>
          <w:sz w:val="22"/>
          <w:szCs w:val="22"/>
        </w:rPr>
        <w:t xml:space="preserve">5 </w:t>
      </w:r>
      <w:r w:rsidRPr="008F2AE4">
        <w:rPr>
          <w:rFonts w:asciiTheme="minorHAnsi" w:hAnsiTheme="minorHAnsi" w:cstheme="minorHAnsi"/>
          <w:sz w:val="22"/>
          <w:szCs w:val="22"/>
        </w:rPr>
        <w:t>– Harmonogram prací</w:t>
      </w:r>
    </w:p>
    <w:p w14:paraId="214E8947" w14:textId="77777777" w:rsidR="00E45FCF" w:rsidRPr="00F3204D" w:rsidRDefault="00E45FCF" w:rsidP="0014377B">
      <w:pPr>
        <w:pStyle w:val="Normlnweb"/>
        <w:shd w:val="clear" w:color="auto" w:fill="FFFFFF"/>
        <w:rPr>
          <w:rFonts w:asciiTheme="minorHAnsi" w:hAnsiTheme="minorHAnsi" w:cstheme="minorHAnsi"/>
          <w:sz w:val="22"/>
          <w:szCs w:val="22"/>
        </w:rPr>
      </w:pPr>
    </w:p>
    <w:p w14:paraId="624F2E29" w14:textId="77777777" w:rsidR="0014377B" w:rsidRPr="00F3204D" w:rsidRDefault="0014377B" w:rsidP="0014377B">
      <w:pPr>
        <w:pStyle w:val="Normlnweb"/>
        <w:shd w:val="clear" w:color="auto" w:fill="FFFFFF"/>
        <w:rPr>
          <w:rFonts w:asciiTheme="minorHAnsi" w:hAnsiTheme="minorHAnsi" w:cstheme="minorHAnsi"/>
          <w:sz w:val="22"/>
          <w:szCs w:val="22"/>
        </w:rPr>
      </w:pPr>
    </w:p>
    <w:p w14:paraId="12AABBDB" w14:textId="77777777" w:rsidR="0014377B" w:rsidRPr="00F3204D" w:rsidRDefault="0014377B" w:rsidP="0014377B">
      <w:pPr>
        <w:pStyle w:val="Normlnweb"/>
        <w:shd w:val="clear" w:color="auto" w:fill="FFFFFF"/>
        <w:rPr>
          <w:rFonts w:asciiTheme="minorHAnsi" w:hAnsiTheme="minorHAnsi" w:cstheme="minorHAnsi"/>
          <w:sz w:val="22"/>
          <w:szCs w:val="22"/>
        </w:rPr>
      </w:pPr>
      <w:r w:rsidRPr="00F3204D">
        <w:rPr>
          <w:rFonts w:asciiTheme="minorHAnsi" w:hAnsiTheme="minorHAnsi" w:cstheme="minorHAnsi"/>
          <w:sz w:val="22"/>
          <w:szCs w:val="22"/>
        </w:rPr>
        <w:br/>
        <w:t>Ve Znojmě dne …</w:t>
      </w:r>
      <w:r w:rsidRPr="00F3204D">
        <w:rPr>
          <w:rFonts w:asciiTheme="minorHAnsi" w:hAnsiTheme="minorHAnsi" w:cstheme="minorHAnsi"/>
          <w:sz w:val="22"/>
          <w:szCs w:val="22"/>
        </w:rPr>
        <w:tab/>
      </w:r>
      <w:r w:rsidRPr="00F3204D">
        <w:rPr>
          <w:rFonts w:asciiTheme="minorHAnsi" w:hAnsiTheme="minorHAnsi" w:cstheme="minorHAnsi"/>
          <w:sz w:val="22"/>
          <w:szCs w:val="22"/>
        </w:rPr>
        <w:tab/>
      </w:r>
      <w:r w:rsidRPr="00F3204D">
        <w:rPr>
          <w:rFonts w:asciiTheme="minorHAnsi" w:hAnsiTheme="minorHAnsi" w:cstheme="minorHAnsi"/>
          <w:sz w:val="22"/>
          <w:szCs w:val="22"/>
        </w:rPr>
        <w:tab/>
      </w:r>
      <w:r w:rsidRPr="00F3204D">
        <w:rPr>
          <w:rFonts w:asciiTheme="minorHAnsi" w:hAnsiTheme="minorHAnsi" w:cstheme="minorHAnsi"/>
          <w:sz w:val="22"/>
          <w:szCs w:val="22"/>
        </w:rPr>
        <w:tab/>
      </w:r>
      <w:r w:rsidRPr="00F3204D">
        <w:rPr>
          <w:rFonts w:asciiTheme="minorHAnsi" w:hAnsiTheme="minorHAnsi" w:cstheme="minorHAnsi"/>
          <w:sz w:val="22"/>
          <w:szCs w:val="22"/>
        </w:rPr>
        <w:tab/>
      </w:r>
      <w:r w:rsidRPr="00F3204D">
        <w:rPr>
          <w:rFonts w:asciiTheme="minorHAnsi" w:hAnsiTheme="minorHAnsi" w:cstheme="minorHAnsi"/>
          <w:sz w:val="22"/>
          <w:szCs w:val="22"/>
        </w:rPr>
        <w:tab/>
        <w:t>V…………… dne …………….</w:t>
      </w:r>
    </w:p>
    <w:p w14:paraId="3AF575AF" w14:textId="77777777" w:rsidR="0014377B" w:rsidRPr="00F3204D" w:rsidRDefault="0014377B" w:rsidP="0014377B">
      <w:pPr>
        <w:pStyle w:val="Normlnweb"/>
        <w:shd w:val="clear" w:color="auto" w:fill="FFFFFF"/>
        <w:rPr>
          <w:rFonts w:asciiTheme="minorHAnsi" w:hAnsiTheme="minorHAnsi" w:cstheme="minorHAnsi"/>
          <w:sz w:val="22"/>
          <w:szCs w:val="22"/>
        </w:rPr>
      </w:pPr>
    </w:p>
    <w:p w14:paraId="75B08C18" w14:textId="77777777" w:rsidR="0014377B" w:rsidRPr="00F3204D" w:rsidRDefault="0014377B" w:rsidP="0014377B">
      <w:pPr>
        <w:pStyle w:val="Normlnweb"/>
        <w:shd w:val="clear" w:color="auto" w:fill="FFFFFF"/>
        <w:rPr>
          <w:rFonts w:asciiTheme="minorHAnsi" w:hAnsiTheme="minorHAnsi" w:cstheme="minorHAnsi"/>
          <w:sz w:val="22"/>
          <w:szCs w:val="22"/>
        </w:rPr>
      </w:pPr>
      <w:r w:rsidRPr="00F3204D">
        <w:rPr>
          <w:rFonts w:asciiTheme="minorHAnsi" w:hAnsiTheme="minorHAnsi" w:cstheme="minorHAnsi"/>
          <w:sz w:val="22"/>
          <w:szCs w:val="22"/>
        </w:rPr>
        <w:t>za objednatele:</w:t>
      </w:r>
      <w:r w:rsidRPr="00F3204D">
        <w:rPr>
          <w:rFonts w:asciiTheme="minorHAnsi" w:hAnsiTheme="minorHAnsi" w:cstheme="minorHAnsi"/>
          <w:sz w:val="22"/>
          <w:szCs w:val="22"/>
        </w:rPr>
        <w:tab/>
      </w:r>
      <w:r w:rsidRPr="00F3204D">
        <w:rPr>
          <w:rFonts w:asciiTheme="minorHAnsi" w:hAnsiTheme="minorHAnsi" w:cstheme="minorHAnsi"/>
          <w:sz w:val="22"/>
          <w:szCs w:val="22"/>
        </w:rPr>
        <w:tab/>
      </w:r>
      <w:r w:rsidRPr="00F3204D">
        <w:rPr>
          <w:rFonts w:asciiTheme="minorHAnsi" w:hAnsiTheme="minorHAnsi" w:cstheme="minorHAnsi"/>
          <w:sz w:val="22"/>
          <w:szCs w:val="22"/>
        </w:rPr>
        <w:tab/>
      </w:r>
      <w:r w:rsidRPr="00F3204D">
        <w:rPr>
          <w:rFonts w:asciiTheme="minorHAnsi" w:hAnsiTheme="minorHAnsi" w:cstheme="minorHAnsi"/>
          <w:sz w:val="22"/>
          <w:szCs w:val="22"/>
        </w:rPr>
        <w:tab/>
      </w:r>
      <w:r w:rsidRPr="00F3204D">
        <w:rPr>
          <w:rFonts w:asciiTheme="minorHAnsi" w:hAnsiTheme="minorHAnsi" w:cstheme="minorHAnsi"/>
          <w:sz w:val="22"/>
          <w:szCs w:val="22"/>
        </w:rPr>
        <w:tab/>
      </w:r>
      <w:r w:rsidRPr="00F3204D">
        <w:rPr>
          <w:rFonts w:asciiTheme="minorHAnsi" w:hAnsiTheme="minorHAnsi" w:cstheme="minorHAnsi"/>
          <w:sz w:val="22"/>
          <w:szCs w:val="22"/>
        </w:rPr>
        <w:tab/>
      </w:r>
      <w:r w:rsidRPr="00F3204D">
        <w:rPr>
          <w:rFonts w:asciiTheme="minorHAnsi" w:hAnsiTheme="minorHAnsi" w:cstheme="minorHAnsi"/>
          <w:sz w:val="22"/>
          <w:szCs w:val="22"/>
        </w:rPr>
        <w:tab/>
        <w:t>za zhotovitele:</w:t>
      </w:r>
      <w:r w:rsidRPr="00F3204D">
        <w:rPr>
          <w:rFonts w:asciiTheme="minorHAnsi" w:hAnsiTheme="minorHAnsi" w:cstheme="minorHAnsi"/>
          <w:sz w:val="22"/>
          <w:szCs w:val="22"/>
        </w:rPr>
        <w:br/>
      </w:r>
    </w:p>
    <w:p w14:paraId="10FB668A" w14:textId="77777777" w:rsidR="0014377B" w:rsidRPr="00F3204D" w:rsidRDefault="0014377B" w:rsidP="0014377B">
      <w:pPr>
        <w:pStyle w:val="Normlnweb"/>
        <w:shd w:val="clear" w:color="auto" w:fill="FFFFFF"/>
        <w:rPr>
          <w:rFonts w:asciiTheme="minorHAnsi" w:hAnsiTheme="minorHAnsi" w:cstheme="minorHAnsi"/>
          <w:sz w:val="22"/>
          <w:szCs w:val="22"/>
        </w:rPr>
      </w:pPr>
    </w:p>
    <w:p w14:paraId="17996C51" w14:textId="77777777" w:rsidR="0014377B" w:rsidRPr="00F3204D" w:rsidRDefault="0014377B" w:rsidP="0014377B">
      <w:pPr>
        <w:pStyle w:val="Normlnweb"/>
        <w:shd w:val="clear" w:color="auto" w:fill="FFFFFF"/>
        <w:rPr>
          <w:rFonts w:asciiTheme="minorHAnsi" w:hAnsiTheme="minorHAnsi" w:cstheme="minorHAnsi"/>
          <w:sz w:val="22"/>
          <w:szCs w:val="22"/>
        </w:rPr>
      </w:pPr>
      <w:r w:rsidRPr="00F3204D">
        <w:rPr>
          <w:rFonts w:asciiTheme="minorHAnsi" w:hAnsiTheme="minorHAnsi" w:cstheme="minorHAnsi"/>
          <w:sz w:val="22"/>
          <w:szCs w:val="22"/>
        </w:rPr>
        <w:t>…………………………..</w:t>
      </w:r>
      <w:r w:rsidRPr="00F3204D">
        <w:rPr>
          <w:rFonts w:asciiTheme="minorHAnsi" w:hAnsiTheme="minorHAnsi" w:cstheme="minorHAnsi"/>
          <w:sz w:val="22"/>
          <w:szCs w:val="22"/>
        </w:rPr>
        <w:tab/>
      </w:r>
      <w:r w:rsidRPr="00F3204D">
        <w:rPr>
          <w:rFonts w:asciiTheme="minorHAnsi" w:hAnsiTheme="minorHAnsi" w:cstheme="minorHAnsi"/>
          <w:sz w:val="22"/>
          <w:szCs w:val="22"/>
        </w:rPr>
        <w:tab/>
      </w:r>
      <w:r w:rsidRPr="00F3204D">
        <w:rPr>
          <w:rFonts w:asciiTheme="minorHAnsi" w:hAnsiTheme="minorHAnsi" w:cstheme="minorHAnsi"/>
          <w:sz w:val="22"/>
          <w:szCs w:val="22"/>
        </w:rPr>
        <w:tab/>
      </w:r>
      <w:r w:rsidRPr="00F3204D">
        <w:rPr>
          <w:rFonts w:asciiTheme="minorHAnsi" w:hAnsiTheme="minorHAnsi" w:cstheme="minorHAnsi"/>
          <w:sz w:val="22"/>
          <w:szCs w:val="22"/>
        </w:rPr>
        <w:tab/>
      </w:r>
      <w:r w:rsidRPr="00F3204D">
        <w:rPr>
          <w:rFonts w:asciiTheme="minorHAnsi" w:hAnsiTheme="minorHAnsi" w:cstheme="minorHAnsi"/>
          <w:sz w:val="22"/>
          <w:szCs w:val="22"/>
        </w:rPr>
        <w:tab/>
      </w:r>
      <w:r w:rsidRPr="00F3204D">
        <w:rPr>
          <w:rFonts w:asciiTheme="minorHAnsi" w:hAnsiTheme="minorHAnsi" w:cstheme="minorHAnsi"/>
          <w:sz w:val="22"/>
          <w:szCs w:val="22"/>
        </w:rPr>
        <w:tab/>
        <w:t>……………………….</w:t>
      </w:r>
    </w:p>
    <w:p w14:paraId="73DD0B08" w14:textId="37C16C2C" w:rsidR="0014377B" w:rsidRPr="00F3204D" w:rsidRDefault="0014377B" w:rsidP="0014377B">
      <w:pPr>
        <w:tabs>
          <w:tab w:val="left" w:pos="900"/>
          <w:tab w:val="left" w:pos="5580"/>
        </w:tabs>
        <w:spacing w:after="0" w:line="240" w:lineRule="auto"/>
        <w:rPr>
          <w:rFonts w:asciiTheme="minorHAnsi" w:hAnsiTheme="minorHAnsi" w:cstheme="minorHAnsi"/>
        </w:rPr>
      </w:pPr>
      <w:r w:rsidRPr="00F3204D">
        <w:rPr>
          <w:rFonts w:asciiTheme="minorHAnsi" w:hAnsiTheme="minorHAnsi" w:cstheme="minorHAnsi"/>
        </w:rPr>
        <w:t xml:space="preserve">MUDr. </w:t>
      </w:r>
      <w:r w:rsidR="00BF702A">
        <w:rPr>
          <w:rFonts w:asciiTheme="minorHAnsi" w:hAnsiTheme="minorHAnsi" w:cstheme="minorHAnsi"/>
        </w:rPr>
        <w:t>Miroslav</w:t>
      </w:r>
      <w:r w:rsidRPr="00F3204D">
        <w:rPr>
          <w:rFonts w:asciiTheme="minorHAnsi" w:hAnsiTheme="minorHAnsi" w:cstheme="minorHAnsi"/>
        </w:rPr>
        <w:t xml:space="preserve"> </w:t>
      </w:r>
      <w:r w:rsidR="00BF702A">
        <w:rPr>
          <w:rFonts w:asciiTheme="minorHAnsi" w:hAnsiTheme="minorHAnsi" w:cstheme="minorHAnsi"/>
        </w:rPr>
        <w:t>Kavka</w:t>
      </w:r>
      <w:r w:rsidRPr="00F3204D">
        <w:rPr>
          <w:rFonts w:asciiTheme="minorHAnsi" w:hAnsiTheme="minorHAnsi" w:cstheme="minorHAnsi"/>
        </w:rPr>
        <w:t xml:space="preserve">, </w:t>
      </w:r>
      <w:r w:rsidR="00BF702A">
        <w:rPr>
          <w:rFonts w:asciiTheme="minorHAnsi" w:hAnsiTheme="minorHAnsi" w:cstheme="minorHAnsi"/>
        </w:rPr>
        <w:t>MBA</w:t>
      </w:r>
      <w:r w:rsidR="00641216">
        <w:rPr>
          <w:rFonts w:asciiTheme="minorHAnsi" w:hAnsiTheme="minorHAnsi" w:cstheme="minorHAnsi"/>
        </w:rPr>
        <w:t>, FICS</w:t>
      </w:r>
    </w:p>
    <w:p w14:paraId="01FD272C" w14:textId="77777777" w:rsidR="0014377B" w:rsidRPr="00F3204D" w:rsidRDefault="0014377B" w:rsidP="0014377B">
      <w:pPr>
        <w:tabs>
          <w:tab w:val="left" w:pos="900"/>
          <w:tab w:val="left" w:pos="5580"/>
        </w:tabs>
        <w:spacing w:after="0" w:line="240" w:lineRule="auto"/>
        <w:rPr>
          <w:rFonts w:asciiTheme="minorHAnsi" w:hAnsiTheme="minorHAnsi" w:cstheme="minorHAnsi"/>
        </w:rPr>
      </w:pPr>
      <w:r w:rsidRPr="00F3204D">
        <w:rPr>
          <w:rFonts w:asciiTheme="minorHAnsi" w:hAnsiTheme="minorHAnsi" w:cstheme="minorHAnsi"/>
        </w:rPr>
        <w:t>ředitel Nemocnice Znojmo,</w:t>
      </w:r>
    </w:p>
    <w:p w14:paraId="67D480CC" w14:textId="77777777" w:rsidR="0014377B" w:rsidRPr="00F3204D" w:rsidRDefault="0014377B" w:rsidP="0014377B">
      <w:pPr>
        <w:tabs>
          <w:tab w:val="left" w:pos="5940"/>
        </w:tabs>
        <w:spacing w:after="0" w:line="240" w:lineRule="auto"/>
        <w:rPr>
          <w:rFonts w:asciiTheme="minorHAnsi" w:hAnsiTheme="minorHAnsi" w:cstheme="minorHAnsi"/>
        </w:rPr>
      </w:pPr>
      <w:r w:rsidRPr="00F3204D">
        <w:rPr>
          <w:rFonts w:asciiTheme="minorHAnsi" w:hAnsiTheme="minorHAnsi" w:cstheme="minorHAnsi"/>
        </w:rPr>
        <w:t>příspěvková organizace</w:t>
      </w:r>
    </w:p>
    <w:p w14:paraId="41515E52" w14:textId="77777777" w:rsidR="008F2AE4" w:rsidRDefault="008F2AE4">
      <w:pPr>
        <w:spacing w:after="0" w:line="240" w:lineRule="auto"/>
        <w:rPr>
          <w:rFonts w:asciiTheme="minorHAnsi" w:hAnsiTheme="minorHAnsi" w:cstheme="minorHAnsi"/>
          <w:b/>
          <w:sz w:val="24"/>
          <w:szCs w:val="24"/>
          <w:u w:val="single"/>
        </w:rPr>
      </w:pPr>
      <w:r>
        <w:rPr>
          <w:rFonts w:asciiTheme="minorHAnsi" w:hAnsiTheme="minorHAnsi" w:cstheme="minorHAnsi"/>
          <w:b/>
          <w:sz w:val="24"/>
          <w:szCs w:val="24"/>
          <w:u w:val="single"/>
        </w:rPr>
        <w:br w:type="page"/>
      </w:r>
    </w:p>
    <w:p w14:paraId="227767AD" w14:textId="2D5F6FD1" w:rsidR="00984FBB" w:rsidRPr="00195E76" w:rsidRDefault="00984FBB" w:rsidP="00984FBB">
      <w:pPr>
        <w:spacing w:after="0" w:line="240" w:lineRule="auto"/>
        <w:rPr>
          <w:rFonts w:asciiTheme="minorHAnsi" w:hAnsiTheme="minorHAnsi" w:cstheme="minorHAnsi"/>
          <w:b/>
          <w:sz w:val="24"/>
          <w:szCs w:val="24"/>
          <w:u w:val="single"/>
        </w:rPr>
      </w:pPr>
      <w:r w:rsidRPr="00195E76">
        <w:rPr>
          <w:rFonts w:asciiTheme="minorHAnsi" w:hAnsiTheme="minorHAnsi" w:cstheme="minorHAnsi"/>
          <w:b/>
          <w:sz w:val="24"/>
          <w:szCs w:val="24"/>
          <w:u w:val="single"/>
        </w:rPr>
        <w:lastRenderedPageBreak/>
        <w:t>Příloha č. 1:</w:t>
      </w:r>
    </w:p>
    <w:p w14:paraId="59D11F67" w14:textId="77777777" w:rsidR="00DC59A5" w:rsidRPr="00195E76" w:rsidRDefault="00DC59A5" w:rsidP="00DC59A5">
      <w:pPr>
        <w:widowControl w:val="0"/>
        <w:spacing w:after="0" w:line="218" w:lineRule="exact"/>
        <w:ind w:right="-2"/>
        <w:jc w:val="center"/>
        <w:rPr>
          <w:rFonts w:asciiTheme="minorHAnsi" w:hAnsiTheme="minorHAnsi" w:cstheme="minorHAnsi"/>
          <w:b/>
          <w:bCs/>
          <w:color w:val="000000"/>
          <w:sz w:val="24"/>
          <w:szCs w:val="24"/>
        </w:rPr>
      </w:pPr>
    </w:p>
    <w:p w14:paraId="46AE9E2A" w14:textId="77777777" w:rsidR="00DC59A5" w:rsidRPr="00195E76" w:rsidRDefault="00DC59A5" w:rsidP="00DC59A5">
      <w:pPr>
        <w:widowControl w:val="0"/>
        <w:spacing w:after="0" w:line="218" w:lineRule="exact"/>
        <w:ind w:right="-2"/>
        <w:jc w:val="center"/>
        <w:rPr>
          <w:rFonts w:asciiTheme="minorHAnsi" w:hAnsiTheme="minorHAnsi" w:cstheme="minorHAnsi"/>
          <w:b/>
          <w:bCs/>
          <w:color w:val="000000"/>
          <w:sz w:val="24"/>
          <w:szCs w:val="24"/>
        </w:rPr>
      </w:pPr>
      <w:r w:rsidRPr="00195E76">
        <w:rPr>
          <w:rFonts w:asciiTheme="minorHAnsi" w:hAnsiTheme="minorHAnsi" w:cstheme="minorHAnsi"/>
          <w:b/>
          <w:bCs/>
          <w:color w:val="000000"/>
          <w:sz w:val="24"/>
          <w:szCs w:val="24"/>
        </w:rPr>
        <w:t>Podmínky pr</w:t>
      </w:r>
      <w:r w:rsidRPr="00195E76">
        <w:rPr>
          <w:rFonts w:asciiTheme="minorHAnsi" w:hAnsiTheme="minorHAnsi" w:cstheme="minorHAnsi"/>
          <w:b/>
          <w:bCs/>
          <w:color w:val="000000"/>
          <w:spacing w:val="-3"/>
          <w:sz w:val="24"/>
          <w:szCs w:val="24"/>
        </w:rPr>
        <w:t>o</w:t>
      </w:r>
      <w:r w:rsidRPr="00195E76">
        <w:rPr>
          <w:rFonts w:asciiTheme="minorHAnsi" w:hAnsiTheme="minorHAnsi" w:cstheme="minorHAnsi"/>
          <w:b/>
          <w:bCs/>
          <w:color w:val="000000"/>
          <w:sz w:val="24"/>
          <w:szCs w:val="24"/>
        </w:rPr>
        <w:t>váděn</w:t>
      </w:r>
      <w:r w:rsidRPr="00195E76">
        <w:rPr>
          <w:rFonts w:asciiTheme="minorHAnsi" w:hAnsiTheme="minorHAnsi" w:cstheme="minorHAnsi"/>
          <w:b/>
          <w:bCs/>
          <w:color w:val="000000"/>
          <w:spacing w:val="-3"/>
          <w:sz w:val="24"/>
          <w:szCs w:val="24"/>
        </w:rPr>
        <w:t>í</w:t>
      </w:r>
      <w:r w:rsidRPr="00195E76">
        <w:rPr>
          <w:rFonts w:asciiTheme="minorHAnsi" w:hAnsiTheme="minorHAnsi" w:cstheme="minorHAnsi"/>
          <w:b/>
          <w:bCs/>
          <w:color w:val="000000"/>
          <w:sz w:val="24"/>
          <w:szCs w:val="24"/>
        </w:rPr>
        <w:t xml:space="preserve"> stavebních prací</w:t>
      </w:r>
    </w:p>
    <w:p w14:paraId="33F692BE" w14:textId="77777777" w:rsidR="00DC59A5" w:rsidRPr="00195E76" w:rsidRDefault="00DC59A5" w:rsidP="00DC59A5">
      <w:pPr>
        <w:widowControl w:val="0"/>
        <w:spacing w:after="0" w:line="218" w:lineRule="exact"/>
        <w:ind w:right="-2"/>
        <w:jc w:val="center"/>
        <w:rPr>
          <w:rFonts w:asciiTheme="minorHAnsi" w:hAnsiTheme="minorHAnsi" w:cstheme="minorHAnsi"/>
          <w:color w:val="010302"/>
        </w:rPr>
      </w:pPr>
      <w:proofErr w:type="gramStart"/>
      <w:r w:rsidRPr="00195E76">
        <w:rPr>
          <w:rFonts w:asciiTheme="minorHAnsi" w:hAnsiTheme="minorHAnsi" w:cstheme="minorHAnsi"/>
          <w:color w:val="000000"/>
          <w:sz w:val="18"/>
          <w:szCs w:val="18"/>
        </w:rPr>
        <w:t>ver  210101</w:t>
      </w:r>
      <w:proofErr w:type="gramEnd"/>
    </w:p>
    <w:p w14:paraId="5BCE6959" w14:textId="69783969" w:rsidR="00DC59A5" w:rsidRPr="00195E76" w:rsidRDefault="00DC59A5" w:rsidP="00DC59A5">
      <w:pPr>
        <w:widowControl w:val="0"/>
        <w:spacing w:after="211" w:line="240" w:lineRule="auto"/>
        <w:rPr>
          <w:rFonts w:asciiTheme="minorHAnsi" w:hAnsiTheme="minorHAnsi" w:cstheme="minorHAnsi"/>
          <w:color w:val="000000"/>
          <w:sz w:val="24"/>
          <w:szCs w:val="24"/>
        </w:rPr>
      </w:pPr>
      <w:r w:rsidRPr="00195E76">
        <w:rPr>
          <w:rFonts w:asciiTheme="minorHAnsi" w:hAnsiTheme="minorHAnsi" w:cstheme="minorHAnsi"/>
          <w:color w:val="000000"/>
          <w:sz w:val="24"/>
          <w:szCs w:val="24"/>
        </w:rPr>
        <w:t xml:space="preserve"> </w:t>
      </w:r>
    </w:p>
    <w:p w14:paraId="18AC6FC6"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Níže jsou uvedeny objednatelem stanovené podmínky pro realizaci stavebních prací či dodávek. Objednatel má za to, že Zhotovitel podáním cenové nabídky zohlednil tyto podmínky v rámci své cenové nabídky a tyto budou ve smluvním vztahu realizovány.  </w:t>
      </w:r>
    </w:p>
    <w:p w14:paraId="2A48BCBF" w14:textId="77777777" w:rsidR="00DC59A5" w:rsidRPr="00195E76" w:rsidRDefault="00DC59A5" w:rsidP="00DC59A5">
      <w:pPr>
        <w:widowControl w:val="0"/>
        <w:spacing w:before="207"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PROVÁDĚNÍ STAVBY</w:t>
      </w:r>
    </w:p>
    <w:p w14:paraId="437DBF9B"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Při provádění stavby se Zhotovitel zavazuje respektovat a dodržovat požadavky dané zákonem nařízeními vlády či vyhláškami v platném </w:t>
      </w:r>
      <w:proofErr w:type="gramStart"/>
      <w:r w:rsidRPr="00195E76">
        <w:rPr>
          <w:rFonts w:asciiTheme="minorHAnsi" w:hAnsiTheme="minorHAnsi" w:cstheme="minorHAnsi"/>
          <w:color w:val="000000"/>
          <w:sz w:val="18"/>
          <w:szCs w:val="18"/>
        </w:rPr>
        <w:t>znění - zejména</w:t>
      </w:r>
      <w:proofErr w:type="gramEnd"/>
      <w:r w:rsidRPr="00195E76">
        <w:rPr>
          <w:rFonts w:asciiTheme="minorHAnsi" w:hAnsiTheme="minorHAnsi" w:cstheme="minorHAnsi"/>
          <w:color w:val="000000"/>
          <w:sz w:val="18"/>
          <w:szCs w:val="18"/>
        </w:rPr>
        <w:t xml:space="preserve"> se jedná o:  </w:t>
      </w:r>
    </w:p>
    <w:p w14:paraId="4A2C7D71"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 vyhláška č. 268/2009 Ministerstva pro místní rozvoj o obecných technických požadavcích na výstavbu  </w:t>
      </w:r>
    </w:p>
    <w:p w14:paraId="27D5339D"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 nařízení vlády č. 101/2005 Sb. o podrobnějších požadavcích na pracoviště a pracovní prostředí  </w:t>
      </w:r>
    </w:p>
    <w:p w14:paraId="3929E687"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 nařízení vlády č. 272/2011 Sb. o ochraně zdraví před nepříznivými účinky hluku a vibrací  </w:t>
      </w:r>
    </w:p>
    <w:p w14:paraId="177D9061"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 zákon č. 309/2006 Sb., kterým se upravují další požadavky bezpečnosti a ochrany zdraví při práci v pracovněprávních vztazích a o zajištění bezpečnosti a ochrany zdraví při činnosti nebo poskytování služeb mimo </w:t>
      </w:r>
      <w:proofErr w:type="gramStart"/>
      <w:r w:rsidRPr="00195E76">
        <w:rPr>
          <w:rFonts w:asciiTheme="minorHAnsi" w:hAnsiTheme="minorHAnsi" w:cstheme="minorHAnsi"/>
          <w:color w:val="000000"/>
          <w:sz w:val="18"/>
          <w:szCs w:val="18"/>
        </w:rPr>
        <w:t>pracovněprávní  vztahy</w:t>
      </w:r>
      <w:proofErr w:type="gramEnd"/>
      <w:r w:rsidRPr="00195E76">
        <w:rPr>
          <w:rFonts w:asciiTheme="minorHAnsi" w:hAnsiTheme="minorHAnsi" w:cstheme="minorHAnsi"/>
          <w:color w:val="000000"/>
          <w:sz w:val="18"/>
          <w:szCs w:val="18"/>
        </w:rPr>
        <w:t xml:space="preserve">  (</w:t>
      </w:r>
      <w:proofErr w:type="gramStart"/>
      <w:r w:rsidRPr="00195E76">
        <w:rPr>
          <w:rFonts w:asciiTheme="minorHAnsi" w:hAnsiTheme="minorHAnsi" w:cstheme="minorHAnsi"/>
          <w:color w:val="000000"/>
          <w:sz w:val="18"/>
          <w:szCs w:val="18"/>
        </w:rPr>
        <w:t>zákon  o</w:t>
      </w:r>
      <w:proofErr w:type="gramEnd"/>
      <w:r w:rsidRPr="00195E76">
        <w:rPr>
          <w:rFonts w:asciiTheme="minorHAnsi" w:hAnsiTheme="minorHAnsi" w:cstheme="minorHAnsi"/>
          <w:color w:val="000000"/>
          <w:sz w:val="18"/>
          <w:szCs w:val="18"/>
        </w:rPr>
        <w:t xml:space="preserve">  </w:t>
      </w:r>
      <w:proofErr w:type="gramStart"/>
      <w:r w:rsidRPr="00195E76">
        <w:rPr>
          <w:rFonts w:asciiTheme="minorHAnsi" w:hAnsiTheme="minorHAnsi" w:cstheme="minorHAnsi"/>
          <w:color w:val="000000"/>
          <w:sz w:val="18"/>
          <w:szCs w:val="18"/>
        </w:rPr>
        <w:t>zajištění  dalších</w:t>
      </w:r>
      <w:proofErr w:type="gramEnd"/>
      <w:r w:rsidRPr="00195E76">
        <w:rPr>
          <w:rFonts w:asciiTheme="minorHAnsi" w:hAnsiTheme="minorHAnsi" w:cstheme="minorHAnsi"/>
          <w:color w:val="000000"/>
          <w:sz w:val="18"/>
          <w:szCs w:val="18"/>
        </w:rPr>
        <w:t xml:space="preserve">  podmínek   bezpečnosti a ochrany zdraví při práci)  </w:t>
      </w:r>
    </w:p>
    <w:p w14:paraId="471889B7"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 nařízení vlády č. 591/2006 Sb.  o bližších minimálních požadavcích na bezpečnost a ochranu zdraví při práci na staveništích  </w:t>
      </w:r>
    </w:p>
    <w:p w14:paraId="13681F54" w14:textId="77777777" w:rsidR="00DC59A5" w:rsidRPr="00195E76" w:rsidRDefault="00DC59A5" w:rsidP="00DC59A5">
      <w:pPr>
        <w:widowControl w:val="0"/>
        <w:spacing w:after="0" w:line="206" w:lineRule="exact"/>
        <w:ind w:left="142" w:hanging="142"/>
        <w:jc w:val="both"/>
        <w:rPr>
          <w:rFonts w:asciiTheme="minorHAnsi" w:hAnsiTheme="minorHAnsi" w:cstheme="minorHAnsi"/>
          <w:sz w:val="18"/>
          <w:szCs w:val="18"/>
        </w:rPr>
      </w:pPr>
      <w:r w:rsidRPr="00195E76">
        <w:rPr>
          <w:rFonts w:asciiTheme="minorHAnsi" w:hAnsiTheme="minorHAnsi" w:cstheme="minorHAnsi"/>
          <w:sz w:val="18"/>
          <w:szCs w:val="18"/>
        </w:rPr>
        <w:t xml:space="preserve">- vyhláška č. 362/2005 Sb., o bližších požadavcích na bezpečnost a ochranu zdraví při práci na pracovištích s nebezpečím pádu z výšky nebo do hloubky  </w:t>
      </w:r>
    </w:p>
    <w:p w14:paraId="1C8697EF" w14:textId="77777777" w:rsidR="00DC59A5" w:rsidRPr="00195E76" w:rsidRDefault="00DC59A5" w:rsidP="00DC59A5">
      <w:pPr>
        <w:widowControl w:val="0"/>
        <w:spacing w:after="0" w:line="206" w:lineRule="exact"/>
        <w:ind w:left="142" w:hanging="142"/>
        <w:jc w:val="both"/>
        <w:rPr>
          <w:rFonts w:asciiTheme="minorHAnsi" w:hAnsiTheme="minorHAnsi" w:cstheme="minorHAnsi"/>
        </w:rPr>
      </w:pPr>
      <w:r w:rsidRPr="00195E76">
        <w:rPr>
          <w:rFonts w:asciiTheme="minorHAnsi" w:hAnsiTheme="minorHAnsi" w:cstheme="minorHAnsi"/>
          <w:sz w:val="18"/>
          <w:szCs w:val="18"/>
        </w:rPr>
        <w:t xml:space="preserve">- vyhláška č. 398/2009 Sb., o obecných technických požadavcích zabezpečujících bezbariérové užívání staveb   </w:t>
      </w:r>
    </w:p>
    <w:p w14:paraId="727F6B10" w14:textId="233C7F2B" w:rsidR="00DC59A5" w:rsidRPr="00195E76" w:rsidRDefault="00DC59A5" w:rsidP="00DC59A5">
      <w:pPr>
        <w:widowControl w:val="0"/>
        <w:spacing w:after="0" w:line="206" w:lineRule="exact"/>
        <w:ind w:left="142" w:hanging="142"/>
        <w:jc w:val="both"/>
        <w:rPr>
          <w:rFonts w:asciiTheme="minorHAnsi" w:hAnsiTheme="minorHAnsi" w:cstheme="minorHAnsi"/>
        </w:rPr>
      </w:pPr>
      <w:r w:rsidRPr="00195E76">
        <w:rPr>
          <w:rFonts w:asciiTheme="minorHAnsi" w:hAnsiTheme="minorHAnsi" w:cstheme="minorHAnsi"/>
          <w:sz w:val="18"/>
          <w:szCs w:val="18"/>
        </w:rPr>
        <w:t xml:space="preserve">- zákon č. </w:t>
      </w:r>
      <w:r w:rsidR="00B2285A">
        <w:rPr>
          <w:rFonts w:asciiTheme="minorHAnsi" w:hAnsiTheme="minorHAnsi" w:cstheme="minorHAnsi"/>
          <w:sz w:val="18"/>
          <w:szCs w:val="18"/>
        </w:rPr>
        <w:t>541/2020</w:t>
      </w:r>
      <w:r w:rsidRPr="00195E76">
        <w:rPr>
          <w:rFonts w:asciiTheme="minorHAnsi" w:hAnsiTheme="minorHAnsi" w:cstheme="minorHAnsi"/>
          <w:sz w:val="18"/>
          <w:szCs w:val="18"/>
        </w:rPr>
        <w:t xml:space="preserve"> Sb. o odpadech </w:t>
      </w:r>
    </w:p>
    <w:p w14:paraId="1D3B2A58" w14:textId="77777777" w:rsidR="00DC59A5" w:rsidRPr="00195E76" w:rsidRDefault="00DC59A5" w:rsidP="00DC59A5">
      <w:pPr>
        <w:widowControl w:val="0"/>
        <w:spacing w:after="0" w:line="206" w:lineRule="exact"/>
        <w:ind w:left="142" w:hanging="142"/>
        <w:jc w:val="both"/>
        <w:rPr>
          <w:rFonts w:asciiTheme="minorHAnsi" w:hAnsiTheme="minorHAnsi" w:cstheme="minorHAnsi"/>
          <w:sz w:val="18"/>
          <w:szCs w:val="18"/>
        </w:rPr>
      </w:pPr>
      <w:r w:rsidRPr="00195E76">
        <w:rPr>
          <w:rFonts w:asciiTheme="minorHAnsi" w:hAnsiTheme="minorHAnsi" w:cstheme="minorHAnsi"/>
          <w:sz w:val="18"/>
          <w:szCs w:val="18"/>
        </w:rPr>
        <w:t xml:space="preserve">- zákon č. 360/1992 </w:t>
      </w:r>
      <w:proofErr w:type="spellStart"/>
      <w:r w:rsidRPr="00195E76">
        <w:rPr>
          <w:rFonts w:asciiTheme="minorHAnsi" w:hAnsiTheme="minorHAnsi" w:cstheme="minorHAnsi"/>
          <w:sz w:val="18"/>
          <w:szCs w:val="18"/>
        </w:rPr>
        <w:t>Sb</w:t>
      </w:r>
      <w:proofErr w:type="spellEnd"/>
      <w:r w:rsidRPr="00195E76">
        <w:rPr>
          <w:rFonts w:asciiTheme="minorHAnsi" w:hAnsiTheme="minorHAnsi" w:cstheme="minorHAnsi"/>
          <w:sz w:val="18"/>
          <w:szCs w:val="18"/>
        </w:rPr>
        <w:t xml:space="preserve"> o výkonu povolání autorizovaných architektů a o výkonu povolání autorizovaných inženýrů a techniků činných ve výstavbě</w:t>
      </w:r>
    </w:p>
    <w:p w14:paraId="01D42A3E" w14:textId="77777777" w:rsidR="00523C40" w:rsidRPr="00195E76" w:rsidRDefault="00523C40" w:rsidP="00523C40">
      <w:pPr>
        <w:autoSpaceDE w:val="0"/>
        <w:autoSpaceDN w:val="0"/>
        <w:spacing w:after="0" w:line="240" w:lineRule="auto"/>
        <w:ind w:left="142" w:hanging="142"/>
        <w:jc w:val="both"/>
        <w:rPr>
          <w:rFonts w:asciiTheme="minorHAnsi" w:hAnsiTheme="minorHAnsi" w:cstheme="minorHAnsi"/>
          <w:sz w:val="18"/>
          <w:szCs w:val="18"/>
        </w:rPr>
      </w:pPr>
      <w:r w:rsidRPr="00195E76">
        <w:rPr>
          <w:rFonts w:asciiTheme="minorHAnsi" w:hAnsiTheme="minorHAnsi" w:cstheme="minorHAnsi"/>
          <w:sz w:val="18"/>
          <w:szCs w:val="18"/>
        </w:rPr>
        <w:t xml:space="preserve">- zákon č. 262/2006 Sb. zákoník práce, ve znění pozdějších předpisů (se zvláštním zřetelem na regulaci odměňování, pracovní doby, doby odpočinku mezi směnami, atp.), </w:t>
      </w:r>
    </w:p>
    <w:p w14:paraId="43654FCF" w14:textId="77777777" w:rsidR="00523C40" w:rsidRPr="00195E76" w:rsidRDefault="00523C40" w:rsidP="00523C40">
      <w:pPr>
        <w:autoSpaceDE w:val="0"/>
        <w:autoSpaceDN w:val="0"/>
        <w:spacing w:after="0" w:line="240" w:lineRule="auto"/>
        <w:ind w:left="142" w:hanging="142"/>
        <w:jc w:val="both"/>
        <w:rPr>
          <w:rFonts w:asciiTheme="minorHAnsi" w:hAnsiTheme="minorHAnsi" w:cstheme="minorHAnsi"/>
          <w:sz w:val="18"/>
          <w:szCs w:val="18"/>
        </w:rPr>
      </w:pPr>
      <w:r w:rsidRPr="00195E76">
        <w:rPr>
          <w:rFonts w:asciiTheme="minorHAnsi" w:hAnsiTheme="minorHAnsi" w:cstheme="minorHAnsi"/>
          <w:sz w:val="18"/>
          <w:szCs w:val="18"/>
        </w:rPr>
        <w:t>- zákon č. 435/2004 Sb., o zaměstnanosti, ve znění pozdějších předpisů (se zvláštním zřetelem na regulaci zaměstnávání cizinců), a to vůči všem osobám, které se na plnění zakázky podílejí a bez ohledu na to, zda jsou práce na předmětu plnění prováděny bezprostředně zhotovitelem či jeho poddodavateli</w:t>
      </w:r>
    </w:p>
    <w:p w14:paraId="20B39663" w14:textId="77777777" w:rsidR="00523C40" w:rsidRPr="00195E76" w:rsidRDefault="00523C40" w:rsidP="00523C40">
      <w:pPr>
        <w:widowControl w:val="0"/>
        <w:spacing w:after="0" w:line="206" w:lineRule="exact"/>
        <w:ind w:left="142" w:right="1" w:hanging="142"/>
        <w:jc w:val="both"/>
        <w:rPr>
          <w:rFonts w:asciiTheme="minorHAnsi" w:hAnsiTheme="minorHAnsi" w:cstheme="minorHAnsi"/>
          <w:sz w:val="18"/>
          <w:szCs w:val="18"/>
        </w:rPr>
      </w:pPr>
      <w:r w:rsidRPr="00195E76">
        <w:rPr>
          <w:rFonts w:asciiTheme="minorHAnsi" w:hAnsiTheme="minorHAnsi" w:cstheme="minorHAnsi"/>
          <w:sz w:val="18"/>
          <w:szCs w:val="18"/>
        </w:rPr>
        <w:t xml:space="preserve">Zhotovitel je povinen zajistit řádné a včasné plnění finančních závazků svým poddodavatelům, kdy za řádné a včasné plnění se považuje plné uhrazení (vyjma případných sjednaných pozastávek) poddodavatelem vystavených a doručených faktur za plnění poskytnutá k plnění veřejné zakázky, a to vždy do </w:t>
      </w:r>
      <w:r w:rsidR="0095511A" w:rsidRPr="00195E76">
        <w:rPr>
          <w:rFonts w:asciiTheme="minorHAnsi" w:hAnsiTheme="minorHAnsi" w:cstheme="minorHAnsi"/>
          <w:sz w:val="18"/>
          <w:szCs w:val="18"/>
        </w:rPr>
        <w:t>30</w:t>
      </w:r>
      <w:r w:rsidRPr="00195E76">
        <w:rPr>
          <w:rFonts w:asciiTheme="minorHAnsi" w:hAnsiTheme="minorHAnsi" w:cstheme="minorHAnsi"/>
          <w:sz w:val="18"/>
          <w:szCs w:val="18"/>
        </w:rPr>
        <w:t xml:space="preserve"> pracovních dnů od obdržení platby ze strany objednatele za konkrétní plnění. Zhotovitel se zavazuje přenést totožnou povinnost do dalších úrovní dodavatelského řetězce a zavázat své poddodavatele k plnění a šíření této povinnosti též do nižších úrovní dodavatelského řetězce. Objednatel je oprávněn požadovat předložení smlouvy uzavřené mezi zhotovitelem a jeho poddodavatelem k nahlédnutí.</w:t>
      </w:r>
    </w:p>
    <w:p w14:paraId="249D2ACF" w14:textId="16D49E2A" w:rsidR="00DC59A5" w:rsidRPr="00195E76" w:rsidRDefault="00DC59A5" w:rsidP="00DC59A5">
      <w:pPr>
        <w:widowControl w:val="0"/>
        <w:spacing w:after="0" w:line="206" w:lineRule="exact"/>
        <w:ind w:left="142" w:right="1" w:hanging="142"/>
        <w:jc w:val="both"/>
        <w:rPr>
          <w:rFonts w:asciiTheme="minorHAnsi" w:hAnsiTheme="minorHAnsi" w:cstheme="minorHAnsi"/>
        </w:rPr>
      </w:pPr>
      <w:r w:rsidRPr="00195E76">
        <w:rPr>
          <w:rFonts w:asciiTheme="minorHAnsi" w:hAnsiTheme="minorHAnsi" w:cstheme="minorHAnsi"/>
          <w:sz w:val="18"/>
          <w:szCs w:val="18"/>
        </w:rPr>
        <w:t xml:space="preserve">V případě rozporu Dokumentace stavby s platnými předpisy se Zhotovitel zavazuje oznámit tento rozpor zástupci </w:t>
      </w:r>
      <w:r w:rsidR="00146B8F" w:rsidRPr="00195E76">
        <w:rPr>
          <w:rFonts w:asciiTheme="minorHAnsi" w:hAnsiTheme="minorHAnsi" w:cstheme="minorHAnsi"/>
          <w:sz w:val="18"/>
          <w:szCs w:val="18"/>
        </w:rPr>
        <w:t>Objednatele,</w:t>
      </w:r>
      <w:r w:rsidRPr="00195E76">
        <w:rPr>
          <w:rFonts w:asciiTheme="minorHAnsi" w:hAnsiTheme="minorHAnsi" w:cstheme="minorHAnsi"/>
          <w:sz w:val="18"/>
          <w:szCs w:val="18"/>
        </w:rPr>
        <w:t xml:space="preserve"> resp. technickému   dozoru </w:t>
      </w:r>
      <w:r w:rsidR="00EB4109">
        <w:rPr>
          <w:rFonts w:asciiTheme="minorHAnsi" w:hAnsiTheme="minorHAnsi" w:cstheme="minorHAnsi"/>
          <w:sz w:val="18"/>
          <w:szCs w:val="18"/>
        </w:rPr>
        <w:t>objednatele</w:t>
      </w:r>
      <w:r w:rsidR="00EB4109" w:rsidRPr="00195E76">
        <w:rPr>
          <w:rFonts w:asciiTheme="minorHAnsi" w:hAnsiTheme="minorHAnsi" w:cstheme="minorHAnsi"/>
          <w:sz w:val="18"/>
          <w:szCs w:val="18"/>
        </w:rPr>
        <w:t xml:space="preserve"> </w:t>
      </w:r>
      <w:r w:rsidRPr="00195E76">
        <w:rPr>
          <w:rFonts w:asciiTheme="minorHAnsi" w:hAnsiTheme="minorHAnsi" w:cstheme="minorHAnsi"/>
          <w:sz w:val="18"/>
          <w:szCs w:val="18"/>
        </w:rPr>
        <w:t xml:space="preserve">a autorovi projektové dokumentace. V opačném případě Objednatel předpokládá, že žádné takové rozpory neexistují. </w:t>
      </w:r>
    </w:p>
    <w:p w14:paraId="3C800EAE"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sz w:val="18"/>
          <w:szCs w:val="18"/>
        </w:rPr>
        <w:t xml:space="preserve">Zhotovitel je povinen respektovat veškerá pravomocná rozhodnutí a závazná stanoviska správních úřadů a orgánů </w:t>
      </w:r>
      <w:r w:rsidRPr="00195E76">
        <w:rPr>
          <w:rFonts w:asciiTheme="minorHAnsi" w:hAnsiTheme="minorHAnsi" w:cstheme="minorHAnsi"/>
          <w:color w:val="000000"/>
          <w:sz w:val="18"/>
          <w:szCs w:val="18"/>
        </w:rPr>
        <w:t xml:space="preserve">samosprávy.  </w:t>
      </w:r>
    </w:p>
    <w:p w14:paraId="17C00DFE" w14:textId="77777777" w:rsidR="00DC59A5" w:rsidRPr="00195E76" w:rsidRDefault="00DC59A5" w:rsidP="00DC59A5">
      <w:pPr>
        <w:widowControl w:val="0"/>
        <w:spacing w:before="207"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PODMINKY REALIZACE</w:t>
      </w:r>
    </w:p>
    <w:p w14:paraId="3DE58883" w14:textId="3D9B8A49"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Zhotovitel bere na vědomí skutečnost, že realizace díla bude probíhat za provozu ostatních částí nemocnice a případná omezení svých činností (vždy po dohodě se zástupcem TD</w:t>
      </w:r>
      <w:r w:rsidR="005406C2">
        <w:rPr>
          <w:rFonts w:asciiTheme="minorHAnsi" w:hAnsiTheme="minorHAnsi" w:cstheme="minorHAnsi"/>
          <w:color w:val="000000"/>
          <w:sz w:val="18"/>
          <w:szCs w:val="18"/>
        </w:rPr>
        <w:t>O</w:t>
      </w:r>
      <w:r w:rsidRPr="00195E76">
        <w:rPr>
          <w:rFonts w:asciiTheme="minorHAnsi" w:hAnsiTheme="minorHAnsi" w:cstheme="minorHAnsi"/>
          <w:color w:val="000000"/>
          <w:sz w:val="18"/>
          <w:szCs w:val="18"/>
        </w:rPr>
        <w:t xml:space="preserve">) zahrne do ceny díla. Zhotovitel zabezpečí, aby se jeho zaměstnanci pohybovali při pracovní činnosti pouze na vyhrazeném staveništi a přístupových komunikacích a nevstupovali na jiná (zdravotnická pracoviště) NeZN. </w:t>
      </w:r>
    </w:p>
    <w:p w14:paraId="29B2EF1F" w14:textId="77777777" w:rsidR="00523C40"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Předmět díla je pro zhotovitele závazný a nemůže být z jeho vůle změněn. Změna předmětu díla je možná pouze ze strany objednatele.  </w:t>
      </w:r>
    </w:p>
    <w:p w14:paraId="508C3075" w14:textId="77777777" w:rsidR="00523C40" w:rsidRPr="00195E76" w:rsidRDefault="00523C40" w:rsidP="00DC59A5">
      <w:pPr>
        <w:widowControl w:val="0"/>
        <w:spacing w:after="0" w:line="206" w:lineRule="exact"/>
        <w:ind w:left="142" w:right="1" w:hanging="142"/>
        <w:jc w:val="both"/>
        <w:rPr>
          <w:rFonts w:asciiTheme="minorHAnsi" w:hAnsiTheme="minorHAnsi" w:cstheme="minorHAnsi"/>
          <w:color w:val="000000"/>
          <w:sz w:val="18"/>
          <w:szCs w:val="18"/>
        </w:rPr>
      </w:pPr>
    </w:p>
    <w:p w14:paraId="2D2BDB30" w14:textId="77777777" w:rsidR="00B9246E" w:rsidRPr="00195E76" w:rsidRDefault="00B9246E" w:rsidP="00DC59A5">
      <w:pPr>
        <w:widowControl w:val="0"/>
        <w:spacing w:after="0" w:line="206" w:lineRule="exact"/>
        <w:ind w:left="142" w:right="1" w:hanging="142"/>
        <w:jc w:val="both"/>
        <w:rPr>
          <w:rFonts w:asciiTheme="minorHAnsi" w:hAnsiTheme="minorHAnsi" w:cstheme="minorHAnsi"/>
          <w:color w:val="000000"/>
          <w:sz w:val="18"/>
          <w:szCs w:val="18"/>
        </w:rPr>
      </w:pPr>
    </w:p>
    <w:p w14:paraId="06847C62"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Předmětem díla jsou zároveň práce a dodávky, které objednatel podrobně nespecifikoval v poptávce, ale které patří k řádnému zhotovení díla a o  kterých zhotovitel věděl, anebo dle svých odborných znalostí vědět měl, že jsou k řádnému a kvalitnímu provedení díla nezbytné tj. veškeré  potřebné pomocné práce a materiály související s provedením díla, přestože nemusí být v díle zabudovány, včetně ochranných konstrukcí lešení  a to jak vnitřního, včetně mobilních dílů, tak vnějšího okolo celého objektu.   </w:t>
      </w:r>
    </w:p>
    <w:p w14:paraId="23A47B11"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Pokud zhotovitel stavby bude mít více subdodavatelů při realizaci, musí v ceně zohlednit činnost „Koordinátora stavby“. V případě nutnosti zásahu do funkčních systémů stavby je nutné tyto zásahy konzultovat a koordinovat se správcem dotčeného systému.   </w:t>
      </w:r>
    </w:p>
    <w:p w14:paraId="78120F3E" w14:textId="77777777" w:rsidR="00DC59A5" w:rsidRPr="00195E76" w:rsidRDefault="00DC59A5" w:rsidP="00DC59A5">
      <w:pPr>
        <w:widowControl w:val="0"/>
        <w:spacing w:after="0" w:line="207"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V případě nutného zásahu do existujících požárních ucpávek je tyto nutné uvést do funkčního stavu ve shodném systému jako byla ucpávka původní. Nutné zásahy do EPS a ERO jsou možné pouze v koordinaci s ohlašovnou požáru, kterou je velín v objektu B1, tel. 515 215 222.</w:t>
      </w:r>
    </w:p>
    <w:p w14:paraId="67DFB615" w14:textId="77777777" w:rsidR="00DC59A5" w:rsidRPr="00195E76" w:rsidRDefault="00DC59A5" w:rsidP="00DC59A5">
      <w:pPr>
        <w:widowControl w:val="0"/>
        <w:spacing w:after="0" w:line="207"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Veškerá zařízení a dodávky budou dokompletovány, nainstalovány či přikotveny a propojeny tak, aby byly při předání Zhotoviteli bezpečné a plně funkční.</w:t>
      </w:r>
    </w:p>
    <w:p w14:paraId="0C592783"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Součástí ceny díla zhotovitele bude veškerá stavební připravenost, daná projektem, pro případnou přímou dodávku Objednatele (např.  zdravotnická technologie) a dle požadavků (potřeb) profesí (jedná se především o provedení drážek pro instalace, jejich začištění, požární zabezpečení, atesty pro přechod požárně dělících konstrukcí, bezpečnostní opatření atd.  </w:t>
      </w:r>
    </w:p>
    <w:p w14:paraId="534D84EF"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Při pracích bude postupováno tak, že objevené zakryté či nepřístupné konstrukce a vedení neuvedené v dokumentaci budou respektovány a ponechány tak, aby zůstaly funkční do rozhodnutí autorského dozoru, technického dozoru objednatele či </w:t>
      </w:r>
      <w:r w:rsidRPr="00195E76">
        <w:rPr>
          <w:rFonts w:asciiTheme="minorHAnsi" w:hAnsiTheme="minorHAnsi" w:cstheme="minorHAnsi"/>
          <w:color w:val="000000"/>
          <w:sz w:val="18"/>
          <w:szCs w:val="18"/>
        </w:rPr>
        <w:lastRenderedPageBreak/>
        <w:t xml:space="preserve">zástupce objednatelem o jejich dalším využití, zrušení či přeložení.  </w:t>
      </w:r>
    </w:p>
    <w:p w14:paraId="5FF1B571"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Objednatel je oprávněn kontrolovat části díla, které budou v dalším pracovním postupu zakryty nebo se stanou nepřístupnými.  Zhotovitel je povinen pozvat objednatele ke kontrole písemně nejméně dva pracovní dny předem. O provedené kontrole bude pořízen zápis ve stavebním deníku potvrzený technickým dozorem objednatele. V případě, že bude Zhotovitelem konstrukce zakryta bez výzvy ke kontrole Objednatele resp. bude kontrola zakrývané konstrukce jinak znemožněna, je Zhotovitel na výzvu Objednatele povinen provést nápravné opatření a umožnit kontrolu konstrukce na náklad Zhotovitele.</w:t>
      </w:r>
    </w:p>
    <w:p w14:paraId="56CA8A1D" w14:textId="77777777" w:rsidR="00DC59A5" w:rsidRPr="00195E76" w:rsidRDefault="00DC59A5" w:rsidP="00DC59A5">
      <w:pPr>
        <w:widowControl w:val="0"/>
        <w:spacing w:after="0" w:line="206" w:lineRule="exact"/>
        <w:ind w:left="142" w:right="1" w:hanging="142"/>
        <w:jc w:val="both"/>
        <w:rPr>
          <w:rFonts w:asciiTheme="minorHAnsi" w:hAnsiTheme="minorHAnsi" w:cstheme="minorHAnsi"/>
          <w:sz w:val="18"/>
          <w:szCs w:val="18"/>
        </w:rPr>
      </w:pPr>
      <w:r w:rsidRPr="00195E76">
        <w:rPr>
          <w:rFonts w:asciiTheme="minorHAnsi" w:hAnsiTheme="minorHAnsi" w:cstheme="minorHAnsi"/>
          <w:color w:val="000000"/>
          <w:sz w:val="18"/>
          <w:szCs w:val="18"/>
        </w:rPr>
        <w:t xml:space="preserve">Zhotovitel zajistí na své náklady zabezpečení a střežení staveniště tak, aby bylo dílo, materiál či nářadí zajištěno proti krádeži a znehodnocení.  Zhotovitel je povinen zajistit, aby všichni zaměstnanci zhotovitele pohybující se v areálu objednatele byli dostatečně identifikovatelní (pracovní </w:t>
      </w:r>
      <w:r w:rsidRPr="00195E76">
        <w:rPr>
          <w:rFonts w:asciiTheme="minorHAnsi" w:hAnsiTheme="minorHAnsi" w:cstheme="minorHAnsi"/>
          <w:sz w:val="18"/>
          <w:szCs w:val="18"/>
        </w:rPr>
        <w:t xml:space="preserve">oděv, visačky apod.). Zhotovitel je povinen zabezpečit tuto povinnost i u všech svých subdodavatelů.  Zhotovitel zajišťuje i případné zimních opatření při výstavbě na své náklady. </w:t>
      </w:r>
    </w:p>
    <w:p w14:paraId="3321611D" w14:textId="77777777" w:rsidR="00DC59A5" w:rsidRPr="00195E76" w:rsidRDefault="00DC59A5" w:rsidP="00DC59A5">
      <w:pPr>
        <w:widowControl w:val="0"/>
        <w:spacing w:after="0" w:line="206" w:lineRule="exact"/>
        <w:ind w:left="142" w:right="1" w:hanging="142"/>
        <w:jc w:val="both"/>
        <w:rPr>
          <w:rFonts w:asciiTheme="minorHAnsi" w:hAnsiTheme="minorHAnsi" w:cstheme="minorHAnsi"/>
          <w:sz w:val="18"/>
          <w:szCs w:val="18"/>
        </w:rPr>
      </w:pPr>
      <w:r w:rsidRPr="00195E76">
        <w:rPr>
          <w:rFonts w:asciiTheme="minorHAnsi" w:hAnsiTheme="minorHAnsi" w:cstheme="minorHAnsi"/>
          <w:sz w:val="18"/>
          <w:szCs w:val="18"/>
        </w:rPr>
        <w:t>Zhotovitel při výběru subdodavatelů zohlední vedle ekonomické výhodnosti pracovní příležitosti, sociální začlenění, důstojné pracovní podmínky a další sociálně relevantní hlediska spojená s veřejnou zakázkou</w:t>
      </w:r>
    </w:p>
    <w:p w14:paraId="22976290" w14:textId="77777777" w:rsidR="00DC59A5" w:rsidRPr="00195E76" w:rsidRDefault="00DC59A5" w:rsidP="00DC59A5">
      <w:pPr>
        <w:widowControl w:val="0"/>
        <w:spacing w:before="207"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HARMONOGRAM</w:t>
      </w:r>
    </w:p>
    <w:p w14:paraId="24ACFDAA"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do své nabídky doloží časový postup prací zohledňující maximální možnou dobu výstavby, resp. lhůtu pro dokončení díla, uvedenou v Zadávací dokumentaci. V tomto detailnějším harmonogramu budou uvedeny minimálně tyto položky (milníky):  </w:t>
      </w:r>
    </w:p>
    <w:p w14:paraId="1B8C23F3" w14:textId="77777777" w:rsidR="00DC59A5" w:rsidRPr="00195E76" w:rsidRDefault="00DC59A5" w:rsidP="00DC59A5">
      <w:pPr>
        <w:widowControl w:val="0"/>
        <w:spacing w:after="0" w:line="206" w:lineRule="exact"/>
        <w:ind w:left="142" w:hanging="142"/>
        <w:rPr>
          <w:rFonts w:asciiTheme="minorHAnsi" w:hAnsiTheme="minorHAnsi" w:cstheme="minorHAnsi"/>
          <w:color w:val="010302"/>
        </w:rPr>
      </w:pPr>
      <w:r w:rsidRPr="00195E76">
        <w:rPr>
          <w:rFonts w:asciiTheme="minorHAnsi" w:hAnsiTheme="minorHAnsi" w:cstheme="minorHAnsi"/>
          <w:color w:val="000000"/>
          <w:sz w:val="18"/>
          <w:szCs w:val="18"/>
        </w:rPr>
        <w:t xml:space="preserve">- podepsání smlouvy Objednatel / Zhotovitel  </w:t>
      </w:r>
    </w:p>
    <w:p w14:paraId="6A4BD5CD" w14:textId="77777777" w:rsidR="00DC59A5" w:rsidRPr="00195E76" w:rsidRDefault="00DC59A5" w:rsidP="00DC59A5">
      <w:pPr>
        <w:widowControl w:val="0"/>
        <w:spacing w:after="0" w:line="206" w:lineRule="exact"/>
        <w:ind w:left="142" w:hanging="142"/>
        <w:rPr>
          <w:rFonts w:asciiTheme="minorHAnsi" w:hAnsiTheme="minorHAnsi" w:cstheme="minorHAnsi"/>
          <w:color w:val="010302"/>
        </w:rPr>
      </w:pPr>
      <w:r w:rsidRPr="00195E76">
        <w:rPr>
          <w:rFonts w:asciiTheme="minorHAnsi" w:hAnsiTheme="minorHAnsi" w:cstheme="minorHAnsi"/>
          <w:color w:val="000000"/>
          <w:sz w:val="18"/>
          <w:szCs w:val="18"/>
        </w:rPr>
        <w:t xml:space="preserve">- předání staveniště  </w:t>
      </w:r>
    </w:p>
    <w:p w14:paraId="7A55FFF9" w14:textId="77777777" w:rsidR="00DC59A5" w:rsidRPr="00195E76" w:rsidRDefault="00DC59A5" w:rsidP="00DC59A5">
      <w:pPr>
        <w:widowControl w:val="0"/>
        <w:spacing w:after="0" w:line="206" w:lineRule="exact"/>
        <w:ind w:left="142" w:hanging="142"/>
        <w:rPr>
          <w:rFonts w:asciiTheme="minorHAnsi" w:hAnsiTheme="minorHAnsi" w:cstheme="minorHAnsi"/>
          <w:color w:val="010302"/>
        </w:rPr>
      </w:pPr>
      <w:r w:rsidRPr="00195E76">
        <w:rPr>
          <w:rFonts w:asciiTheme="minorHAnsi" w:hAnsiTheme="minorHAnsi" w:cstheme="minorHAnsi"/>
          <w:color w:val="000000"/>
          <w:sz w:val="18"/>
          <w:szCs w:val="18"/>
        </w:rPr>
        <w:t xml:space="preserve">- hlavní stavební činnosti (např. bourání, provádění svislých konstrukcí, zdravotechnika, elektro apod)  </w:t>
      </w:r>
    </w:p>
    <w:p w14:paraId="5049DFE1" w14:textId="77777777" w:rsidR="00DC59A5" w:rsidRPr="00195E76" w:rsidRDefault="00DC59A5" w:rsidP="00DC59A5">
      <w:pPr>
        <w:widowControl w:val="0"/>
        <w:spacing w:after="0" w:line="206" w:lineRule="exact"/>
        <w:ind w:left="142" w:hanging="142"/>
        <w:rPr>
          <w:rFonts w:asciiTheme="minorHAnsi" w:hAnsiTheme="minorHAnsi" w:cstheme="minorHAnsi"/>
          <w:color w:val="010302"/>
        </w:rPr>
      </w:pPr>
      <w:r w:rsidRPr="00195E76">
        <w:rPr>
          <w:rFonts w:asciiTheme="minorHAnsi" w:hAnsiTheme="minorHAnsi" w:cstheme="minorHAnsi"/>
          <w:color w:val="000000"/>
          <w:sz w:val="18"/>
          <w:szCs w:val="18"/>
        </w:rPr>
        <w:t xml:space="preserve">- předpokládané zásahy do vyhrazených systémů areálu (EPS, ERO, elektro apod)  </w:t>
      </w:r>
    </w:p>
    <w:p w14:paraId="3D1E8E49" w14:textId="77777777" w:rsidR="00DC59A5" w:rsidRPr="00195E76" w:rsidRDefault="00DC59A5" w:rsidP="00DC59A5">
      <w:pPr>
        <w:widowControl w:val="0"/>
        <w:spacing w:after="0" w:line="208" w:lineRule="exact"/>
        <w:ind w:left="142" w:right="464" w:hanging="142"/>
        <w:rPr>
          <w:rFonts w:asciiTheme="minorHAnsi" w:hAnsiTheme="minorHAnsi" w:cstheme="minorHAnsi"/>
          <w:color w:val="000000"/>
          <w:sz w:val="18"/>
          <w:szCs w:val="18"/>
        </w:rPr>
      </w:pPr>
      <w:r w:rsidRPr="00195E76">
        <w:rPr>
          <w:rFonts w:asciiTheme="minorHAnsi" w:hAnsiTheme="minorHAnsi" w:cstheme="minorHAnsi"/>
          <w:color w:val="000000"/>
          <w:sz w:val="18"/>
          <w:szCs w:val="18"/>
        </w:rPr>
        <w:t>- případné položky nutné součinnosti Objednatele se Zhotovitelem (např. zdravotnická technologie, stěhování provozů apod.)</w:t>
      </w:r>
    </w:p>
    <w:p w14:paraId="58454E4D" w14:textId="77777777" w:rsidR="00DC59A5" w:rsidRPr="00195E76" w:rsidRDefault="00DC59A5" w:rsidP="00DC59A5">
      <w:pPr>
        <w:widowControl w:val="0"/>
        <w:spacing w:after="0" w:line="208" w:lineRule="exact"/>
        <w:ind w:left="142" w:right="464" w:hanging="142"/>
        <w:rPr>
          <w:rFonts w:asciiTheme="minorHAnsi" w:hAnsiTheme="minorHAnsi" w:cstheme="minorHAnsi"/>
          <w:color w:val="010302"/>
        </w:rPr>
      </w:pPr>
      <w:r w:rsidRPr="00195E76">
        <w:rPr>
          <w:rFonts w:asciiTheme="minorHAnsi" w:hAnsiTheme="minorHAnsi" w:cstheme="minorHAnsi"/>
          <w:color w:val="000000"/>
          <w:sz w:val="18"/>
          <w:szCs w:val="18"/>
        </w:rPr>
        <w:t>- zkoušky díla funkční, komplexní, koordinované</w:t>
      </w:r>
    </w:p>
    <w:p w14:paraId="75D9BA42" w14:textId="77777777" w:rsidR="00DC59A5" w:rsidRPr="00195E76" w:rsidRDefault="00DC59A5" w:rsidP="00DC59A5">
      <w:pPr>
        <w:widowControl w:val="0"/>
        <w:spacing w:after="0" w:line="206" w:lineRule="exact"/>
        <w:ind w:left="142" w:hanging="142"/>
        <w:rPr>
          <w:rFonts w:asciiTheme="minorHAnsi" w:hAnsiTheme="minorHAnsi" w:cstheme="minorHAnsi"/>
          <w:color w:val="010302"/>
        </w:rPr>
      </w:pPr>
      <w:r w:rsidRPr="00195E76">
        <w:rPr>
          <w:rFonts w:asciiTheme="minorHAnsi" w:hAnsiTheme="minorHAnsi" w:cstheme="minorHAnsi"/>
          <w:color w:val="000000"/>
          <w:sz w:val="18"/>
          <w:szCs w:val="18"/>
        </w:rPr>
        <w:t xml:space="preserve">- zaškolení údržby Objednatele   </w:t>
      </w:r>
    </w:p>
    <w:p w14:paraId="3CCB7175" w14:textId="77777777" w:rsidR="00DC59A5" w:rsidRPr="00195E76" w:rsidRDefault="00DC59A5" w:rsidP="00DC59A5">
      <w:pPr>
        <w:widowControl w:val="0"/>
        <w:spacing w:after="0" w:line="206" w:lineRule="exact"/>
        <w:ind w:left="142" w:hanging="142"/>
        <w:rPr>
          <w:rFonts w:asciiTheme="minorHAnsi" w:hAnsiTheme="minorHAnsi" w:cstheme="minorHAnsi"/>
          <w:color w:val="010302"/>
        </w:rPr>
      </w:pPr>
      <w:r w:rsidRPr="00195E76">
        <w:rPr>
          <w:rFonts w:asciiTheme="minorHAnsi" w:hAnsiTheme="minorHAnsi" w:cstheme="minorHAnsi"/>
          <w:color w:val="000000"/>
          <w:sz w:val="18"/>
          <w:szCs w:val="18"/>
        </w:rPr>
        <w:t xml:space="preserve">- kolaudace  </w:t>
      </w:r>
    </w:p>
    <w:p w14:paraId="63CC7C87" w14:textId="77777777" w:rsidR="00DC59A5" w:rsidRPr="00195E76" w:rsidRDefault="00DC59A5" w:rsidP="00DC59A5">
      <w:pPr>
        <w:widowControl w:val="0"/>
        <w:spacing w:after="0" w:line="206" w:lineRule="exact"/>
        <w:ind w:left="142" w:hanging="142"/>
        <w:rPr>
          <w:rFonts w:asciiTheme="minorHAnsi" w:hAnsiTheme="minorHAnsi" w:cstheme="minorHAnsi"/>
          <w:color w:val="010302"/>
        </w:rPr>
      </w:pPr>
      <w:r w:rsidRPr="00195E76">
        <w:rPr>
          <w:rFonts w:asciiTheme="minorHAnsi" w:hAnsiTheme="minorHAnsi" w:cstheme="minorHAnsi"/>
          <w:color w:val="000000"/>
          <w:sz w:val="18"/>
          <w:szCs w:val="18"/>
        </w:rPr>
        <w:t xml:space="preserve">- předání dokončeného díla Zhotovitel / Objednatel  </w:t>
      </w:r>
    </w:p>
    <w:p w14:paraId="36D23DE1" w14:textId="77777777" w:rsidR="00DC59A5" w:rsidRPr="00195E76" w:rsidRDefault="00DC59A5" w:rsidP="00DC59A5">
      <w:pPr>
        <w:widowControl w:val="0"/>
        <w:spacing w:after="0" w:line="206" w:lineRule="exact"/>
        <w:ind w:left="142" w:hanging="142"/>
        <w:rPr>
          <w:rFonts w:asciiTheme="minorHAnsi" w:hAnsiTheme="minorHAnsi" w:cstheme="minorHAnsi"/>
          <w:color w:val="010302"/>
        </w:rPr>
      </w:pPr>
      <w:r w:rsidRPr="00195E76">
        <w:rPr>
          <w:rFonts w:asciiTheme="minorHAnsi" w:hAnsiTheme="minorHAnsi" w:cstheme="minorHAnsi"/>
          <w:color w:val="000000"/>
          <w:sz w:val="18"/>
          <w:szCs w:val="18"/>
        </w:rPr>
        <w:t xml:space="preserve">Zhotovitel se zavazuje postupovat podle tohoto předloženého harmonogramu v souladu se smlouvou o dílo.  </w:t>
      </w:r>
    </w:p>
    <w:p w14:paraId="3A9CBDBA" w14:textId="77777777" w:rsidR="00DC59A5" w:rsidRPr="00195E76" w:rsidRDefault="00DC59A5" w:rsidP="00DC59A5">
      <w:pPr>
        <w:widowControl w:val="0"/>
        <w:spacing w:before="206" w:after="0" w:line="206" w:lineRule="exact"/>
        <w:ind w:left="142" w:right="143"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DOKUMENTACE</w:t>
      </w:r>
    </w:p>
    <w:p w14:paraId="2A274C02" w14:textId="77777777" w:rsidR="00DC59A5" w:rsidRPr="00195E76" w:rsidRDefault="00DC59A5" w:rsidP="00DC59A5">
      <w:pPr>
        <w:widowControl w:val="0"/>
        <w:spacing w:after="0" w:line="206" w:lineRule="exact"/>
        <w:ind w:left="142" w:right="143"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Při zpracování zadávací projektové dokumentace bylo postupováno dle zákonů, nařízení, vyhlášek a předpisů v platném znění.  </w:t>
      </w:r>
    </w:p>
    <w:p w14:paraId="409BAE7C" w14:textId="77777777" w:rsidR="00DC59A5" w:rsidRPr="00195E76" w:rsidRDefault="00DC59A5" w:rsidP="00DC59A5">
      <w:pPr>
        <w:widowControl w:val="0"/>
        <w:spacing w:after="0" w:line="206" w:lineRule="exact"/>
        <w:ind w:left="142" w:right="143"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Soupis stavebních prací, dodávek a služeb tvoří spolu s výkazem výměr a Projektovou dokumentací nedílnou součást zadávací dokumentace </w:t>
      </w:r>
      <w:proofErr w:type="gramStart"/>
      <w:r w:rsidRPr="00195E76">
        <w:rPr>
          <w:rFonts w:asciiTheme="minorHAnsi" w:hAnsiTheme="minorHAnsi" w:cstheme="minorHAnsi"/>
          <w:color w:val="000000"/>
          <w:sz w:val="18"/>
          <w:szCs w:val="18"/>
        </w:rPr>
        <w:t>ve  smyslu</w:t>
      </w:r>
      <w:proofErr w:type="gramEnd"/>
      <w:r w:rsidRPr="00195E76">
        <w:rPr>
          <w:rFonts w:asciiTheme="minorHAnsi" w:hAnsiTheme="minorHAnsi" w:cstheme="minorHAnsi"/>
          <w:color w:val="000000"/>
          <w:sz w:val="18"/>
          <w:szCs w:val="18"/>
        </w:rPr>
        <w:t xml:space="preserve"> zákona č. 134/2016 Sb. o zadávání veřejných zakázek.   </w:t>
      </w:r>
    </w:p>
    <w:p w14:paraId="2F81A902" w14:textId="77777777" w:rsidR="00DC59A5" w:rsidRPr="00195E76" w:rsidRDefault="00DC59A5" w:rsidP="00DC59A5">
      <w:pPr>
        <w:widowControl w:val="0"/>
        <w:spacing w:after="0" w:line="207" w:lineRule="exact"/>
        <w:ind w:left="142" w:right="143" w:hanging="142"/>
        <w:jc w:val="both"/>
        <w:rPr>
          <w:rFonts w:asciiTheme="minorHAnsi" w:hAnsiTheme="minorHAnsi" w:cstheme="minorHAnsi"/>
          <w:color w:val="010302"/>
        </w:rPr>
      </w:pPr>
      <w:r w:rsidRPr="00195E76">
        <w:rPr>
          <w:rFonts w:asciiTheme="minorHAnsi" w:hAnsiTheme="minorHAnsi" w:cstheme="minorHAnsi"/>
          <w:color w:val="000000"/>
          <w:sz w:val="18"/>
          <w:szCs w:val="18"/>
        </w:rPr>
        <w:t>Zadávací dokumentace je zpracovaná v podrobnostech odpovídajících stupni projektové dokumentace ve smyslu vyhlášky č. 499/2006 Sb.</w:t>
      </w:r>
    </w:p>
    <w:p w14:paraId="1C3D8307" w14:textId="77777777" w:rsidR="00DC59A5" w:rsidRPr="00195E76" w:rsidRDefault="00DC59A5" w:rsidP="00DC59A5">
      <w:pPr>
        <w:widowControl w:val="0"/>
        <w:spacing w:after="0" w:line="206" w:lineRule="exact"/>
        <w:ind w:left="142" w:right="143"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Dokumentace je zpracovaná v podrobnostech odpovídajících možnostem zjištění stavu staveniště a podloží na základě průzkumu předaného objednatelem. Odchylky od předpokládaného projektového stavu budou řešeny operativně v rámci AD a TDO s tím, že Zhotovitel musí tento fakt ve své nabídce zohlednit.   </w:t>
      </w:r>
    </w:p>
    <w:p w14:paraId="7ED85A16" w14:textId="77777777" w:rsidR="00DC59A5" w:rsidRPr="00195E76" w:rsidRDefault="00DC59A5" w:rsidP="00DC59A5">
      <w:pPr>
        <w:widowControl w:val="0"/>
        <w:spacing w:after="0" w:line="206" w:lineRule="exact"/>
        <w:ind w:left="142" w:right="143"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Ve výkazu výměr a popisu standardů (který je nedílnou součástí výkazu výměr) jsou výměry stanoveny jako „čisté“ změřené z výkresové dokumentace. Zhotovitel proto musí v rámci nabídky dopočítat nadměrné výměry (např. vzájemné přesahy hydroizolací, prořezy atd.). Dále je potřeba při stanovení ceny dle vykázané výměry započítat všechny předpokládané doplňkové související prvky a činnosti s touto položkou související tak, aby cena byla kompletní a prvek funkční (příklad: podlaha – včetně dilatací, koutových dilatačních přechodových lišt atd.)  </w:t>
      </w:r>
    </w:p>
    <w:p w14:paraId="4D05072F" w14:textId="5317868A" w:rsidR="00DC59A5" w:rsidRPr="00195E76" w:rsidRDefault="00DC59A5" w:rsidP="00DC59A5">
      <w:pPr>
        <w:widowControl w:val="0"/>
        <w:spacing w:after="0" w:line="206" w:lineRule="exact"/>
        <w:ind w:left="142" w:right="143"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Veškeré podklady a výkresy budou považovány za důvěrné v souladu se smlouvou o dílo a současně jsou tyto informace předmětem obchodního tajemství dle §504 z. č. 89/2012 Sb., občanského zákoníku, ve znění pozdějších předpisů. Bez vědomí objednatele anebo jím pověřené osoby nesmí být kopírovány a zveřejněny v jakékoli jejich části a podobě.  Rovněž jakékoliv zveřejnění s odvoláním a jméno objednatele není bez souhlasu objednatele povoleno.   </w:t>
      </w:r>
    </w:p>
    <w:p w14:paraId="54F18664" w14:textId="77777777" w:rsidR="00523C40" w:rsidRPr="00195E76" w:rsidRDefault="00DC59A5" w:rsidP="00DC59A5">
      <w:pPr>
        <w:widowControl w:val="0"/>
        <w:spacing w:after="0" w:line="206" w:lineRule="exact"/>
        <w:ind w:left="142" w:right="143"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Nedílnou součástí dokumentace pro výběr zhotovitele je vedle výkazu výměr a standardů také schválená dokumentace včetně stanovisek dotčených orgánů ke stavebnímu povolení a případně dalších objednatelských podkladů. </w:t>
      </w:r>
    </w:p>
    <w:p w14:paraId="50BD8EE2" w14:textId="77777777" w:rsidR="00523C40" w:rsidRPr="00195E76" w:rsidRDefault="00523C40" w:rsidP="00DC59A5">
      <w:pPr>
        <w:widowControl w:val="0"/>
        <w:spacing w:after="0" w:line="206" w:lineRule="exact"/>
        <w:ind w:left="142" w:right="143" w:hanging="142"/>
        <w:jc w:val="both"/>
        <w:rPr>
          <w:rFonts w:asciiTheme="minorHAnsi" w:hAnsiTheme="minorHAnsi" w:cstheme="minorHAnsi"/>
          <w:color w:val="000000"/>
          <w:sz w:val="18"/>
          <w:szCs w:val="18"/>
        </w:rPr>
      </w:pPr>
    </w:p>
    <w:p w14:paraId="131F44CD" w14:textId="77777777" w:rsidR="00B9246E" w:rsidRPr="00195E76" w:rsidRDefault="00B9246E" w:rsidP="00DC59A5">
      <w:pPr>
        <w:widowControl w:val="0"/>
        <w:spacing w:after="0" w:line="206" w:lineRule="exact"/>
        <w:ind w:left="142" w:right="143" w:hanging="142"/>
        <w:jc w:val="both"/>
        <w:rPr>
          <w:rFonts w:asciiTheme="minorHAnsi" w:hAnsiTheme="minorHAnsi" w:cstheme="minorHAnsi"/>
          <w:color w:val="000000"/>
          <w:sz w:val="18"/>
          <w:szCs w:val="18"/>
        </w:rPr>
      </w:pPr>
    </w:p>
    <w:p w14:paraId="319F3800" w14:textId="77777777" w:rsidR="00DC59A5" w:rsidRPr="00195E76" w:rsidRDefault="00DC59A5" w:rsidP="00DC59A5">
      <w:pPr>
        <w:widowControl w:val="0"/>
        <w:spacing w:after="0" w:line="206" w:lineRule="exact"/>
        <w:ind w:left="142" w:right="143"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 dokumentaci DVD (dokumentace pro výběr dodavatele) jsou zohledněny připomínky objednatele a dotčených orgánů státní správy předané projektantovi. Dále textová a výkresová část dokumentace. Pokud účastník nabídkového řízení zjistí jakékoli nesrovnalosti mezi výkresovou dokumentací a výkazem výměr, je nutné, aby vyplnil souhrnné výkazy dodávek a prací tak, jak mu byly předloženy a samostatně, v položce práce a dodávky neobsažené ve VV, uvedl rozdíly včetně příslušného ocenění.  </w:t>
      </w:r>
    </w:p>
    <w:p w14:paraId="44343570" w14:textId="77777777" w:rsidR="00DC59A5" w:rsidRPr="00195E76" w:rsidRDefault="00DC59A5" w:rsidP="00523C40">
      <w:pPr>
        <w:widowControl w:val="0"/>
        <w:spacing w:after="0" w:line="206" w:lineRule="exact"/>
        <w:ind w:left="142" w:right="143"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Projektant upozorňuje, že (v souladu se  zákonem č. 134/2016 Sb.) v případě, kdy zadávací dokumentace obsahuje požadavky nebo odkazy na  obchodní firmy, názvy nebo jména a příjmení, specifická označení zboží a služeb, které platí pro určitou osobu, popřípadě její organizační  složku,  odkazy  na  patenty  a  vynálezy,  užitné  vzory,  průmyslové  vzory,  ochranné  známky  nebo  označení  původu,  umožňuje  objednatel  budoucímu zhotoviteli, pokud by to vedlo ke zvýhodnění nebo vyloučení určitých dodavatelů nebo určitých výrobků, použití jiných, kvalitativně a  technicky obdobných řešení.  </w:t>
      </w:r>
    </w:p>
    <w:p w14:paraId="21F2D092" w14:textId="1C7031B0"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Součástí ceny díla musí být i náklady na nutnou dílenskou a dodavatelskou (výrobní) dokumentaci v souladu s vyhláškou č. 499/2006 Sb.  Zhotovitel</w:t>
      </w:r>
      <w:r w:rsidR="00B7619D">
        <w:rPr>
          <w:rFonts w:asciiTheme="minorHAnsi" w:hAnsiTheme="minorHAnsi" w:cstheme="minorHAnsi"/>
          <w:color w:val="000000"/>
          <w:sz w:val="18"/>
          <w:szCs w:val="18"/>
        </w:rPr>
        <w:t xml:space="preserve"> </w:t>
      </w:r>
      <w:r w:rsidRPr="00195E76">
        <w:rPr>
          <w:rFonts w:asciiTheme="minorHAnsi" w:hAnsiTheme="minorHAnsi" w:cstheme="minorHAnsi"/>
          <w:color w:val="000000"/>
          <w:sz w:val="18"/>
          <w:szCs w:val="18"/>
        </w:rPr>
        <w:t xml:space="preserve">předloží ke schválení všechny potřebné detaily dodavatelské dokumentace k odsouhlasení autorovi projektu a objednateli pro posouzení a zajištění souladu řešení s DSP (dokumentace pro stavební povolení).  </w:t>
      </w:r>
    </w:p>
    <w:p w14:paraId="7B38446E" w14:textId="77777777" w:rsidR="00DC59A5" w:rsidRPr="00195E76" w:rsidRDefault="00DC59A5" w:rsidP="00DC59A5">
      <w:pPr>
        <w:widowControl w:val="0"/>
        <w:spacing w:after="0" w:line="240" w:lineRule="auto"/>
        <w:ind w:left="142" w:hanging="142"/>
        <w:rPr>
          <w:rFonts w:asciiTheme="minorHAnsi" w:hAnsiTheme="minorHAnsi" w:cstheme="minorHAnsi"/>
          <w:color w:val="000000"/>
          <w:sz w:val="24"/>
          <w:szCs w:val="24"/>
        </w:rPr>
      </w:pPr>
    </w:p>
    <w:p w14:paraId="38A63688"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zajistí a ve své ceně zahrne náklady na „Dokumentaci skutečného provedení stavby“ (DSPS).  Tato bude provedena a členěna v souladu s vyhláškou č. 499/2006 Sb. a ve smyslu § 125 odst. 6 stavebního zákona. Tato bude předána cestou objednatele stavebnímu úřadu.  </w:t>
      </w:r>
    </w:p>
    <w:p w14:paraId="5B86E1F0"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lastRenderedPageBreak/>
        <w:t xml:space="preserve">Provedení výkresové části ve formátu </w:t>
      </w:r>
      <w:proofErr w:type="spellStart"/>
      <w:r w:rsidRPr="00195E76">
        <w:rPr>
          <w:rFonts w:asciiTheme="minorHAnsi" w:hAnsiTheme="minorHAnsi" w:cstheme="minorHAnsi"/>
          <w:color w:val="000000"/>
          <w:sz w:val="18"/>
          <w:szCs w:val="18"/>
        </w:rPr>
        <w:t>dwg</w:t>
      </w:r>
      <w:proofErr w:type="spellEnd"/>
      <w:r w:rsidRPr="00195E76">
        <w:rPr>
          <w:rFonts w:asciiTheme="minorHAnsi" w:hAnsiTheme="minorHAnsi" w:cstheme="minorHAnsi"/>
          <w:color w:val="000000"/>
          <w:sz w:val="18"/>
          <w:szCs w:val="18"/>
        </w:rPr>
        <w:t xml:space="preserve"> a </w:t>
      </w:r>
      <w:proofErr w:type="spellStart"/>
      <w:r w:rsidRPr="00195E76">
        <w:rPr>
          <w:rFonts w:asciiTheme="minorHAnsi" w:hAnsiTheme="minorHAnsi" w:cstheme="minorHAnsi"/>
          <w:color w:val="000000"/>
          <w:sz w:val="18"/>
          <w:szCs w:val="18"/>
        </w:rPr>
        <w:t>pdf</w:t>
      </w:r>
      <w:proofErr w:type="spellEnd"/>
      <w:r w:rsidRPr="00195E76">
        <w:rPr>
          <w:rFonts w:asciiTheme="minorHAnsi" w:hAnsiTheme="minorHAnsi" w:cstheme="minorHAnsi"/>
          <w:color w:val="000000"/>
          <w:sz w:val="18"/>
          <w:szCs w:val="18"/>
        </w:rPr>
        <w:t xml:space="preserve">, textová část ve formátu doc., </w:t>
      </w:r>
      <w:proofErr w:type="spellStart"/>
      <w:r w:rsidRPr="00195E76">
        <w:rPr>
          <w:rFonts w:asciiTheme="minorHAnsi" w:hAnsiTheme="minorHAnsi" w:cstheme="minorHAnsi"/>
          <w:color w:val="000000"/>
          <w:sz w:val="18"/>
          <w:szCs w:val="18"/>
        </w:rPr>
        <w:t>xls</w:t>
      </w:r>
      <w:proofErr w:type="spellEnd"/>
      <w:r w:rsidRPr="00195E76">
        <w:rPr>
          <w:rFonts w:asciiTheme="minorHAnsi" w:hAnsiTheme="minorHAnsi" w:cstheme="minorHAnsi"/>
          <w:color w:val="000000"/>
          <w:sz w:val="18"/>
          <w:szCs w:val="18"/>
        </w:rPr>
        <w:t xml:space="preserve"> a </w:t>
      </w:r>
      <w:proofErr w:type="spellStart"/>
      <w:r w:rsidRPr="00195E76">
        <w:rPr>
          <w:rFonts w:asciiTheme="minorHAnsi" w:hAnsiTheme="minorHAnsi" w:cstheme="minorHAnsi"/>
          <w:color w:val="000000"/>
          <w:sz w:val="18"/>
          <w:szCs w:val="18"/>
        </w:rPr>
        <w:t>pdf</w:t>
      </w:r>
      <w:proofErr w:type="spellEnd"/>
      <w:r w:rsidRPr="00195E76">
        <w:rPr>
          <w:rFonts w:asciiTheme="minorHAnsi" w:hAnsiTheme="minorHAnsi" w:cstheme="minorHAnsi"/>
          <w:color w:val="000000"/>
          <w:sz w:val="18"/>
          <w:szCs w:val="18"/>
        </w:rPr>
        <w:t xml:space="preserve"> a kopie dokladové části ve formátu </w:t>
      </w:r>
      <w:proofErr w:type="spellStart"/>
      <w:r w:rsidRPr="00195E76">
        <w:rPr>
          <w:rFonts w:asciiTheme="minorHAnsi" w:hAnsiTheme="minorHAnsi" w:cstheme="minorHAnsi"/>
          <w:color w:val="000000"/>
          <w:sz w:val="18"/>
          <w:szCs w:val="18"/>
        </w:rPr>
        <w:t>pdf</w:t>
      </w:r>
      <w:proofErr w:type="spellEnd"/>
      <w:r w:rsidRPr="00195E76">
        <w:rPr>
          <w:rFonts w:asciiTheme="minorHAnsi" w:hAnsiTheme="minorHAnsi" w:cstheme="minorHAnsi"/>
          <w:color w:val="000000"/>
          <w:sz w:val="18"/>
          <w:szCs w:val="18"/>
        </w:rPr>
        <w:t xml:space="preserve">, vše 2x na CD/DVD a ve dvou vyhotovení v tištěné podobě.   </w:t>
      </w:r>
    </w:p>
    <w:p w14:paraId="6096888E"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p>
    <w:p w14:paraId="0A019DA9"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Dokumentace bude provedena a členěna v souladu s přílohou č. 14 k vyhlášce č. 499/2006 Sb. </w:t>
      </w:r>
    </w:p>
    <w:p w14:paraId="7B0A0959"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zajistí a ve své ceně zahrne dokumentaci skutečné realizace jednotlivých profesí. Výkresovou část ve formátu </w:t>
      </w:r>
      <w:proofErr w:type="spellStart"/>
      <w:r w:rsidRPr="00195E76">
        <w:rPr>
          <w:rFonts w:asciiTheme="minorHAnsi" w:hAnsiTheme="minorHAnsi" w:cstheme="minorHAnsi"/>
          <w:color w:val="000000"/>
          <w:sz w:val="18"/>
          <w:szCs w:val="18"/>
        </w:rPr>
        <w:t>dwg</w:t>
      </w:r>
      <w:proofErr w:type="spellEnd"/>
      <w:r w:rsidRPr="00195E76">
        <w:rPr>
          <w:rFonts w:asciiTheme="minorHAnsi" w:hAnsiTheme="minorHAnsi" w:cstheme="minorHAnsi"/>
          <w:color w:val="000000"/>
          <w:sz w:val="18"/>
          <w:szCs w:val="18"/>
        </w:rPr>
        <w:t xml:space="preserve">, textovou část ve formátu doc. a kopie dokladové části ve formátu </w:t>
      </w:r>
      <w:proofErr w:type="spellStart"/>
      <w:r w:rsidRPr="00195E76">
        <w:rPr>
          <w:rFonts w:asciiTheme="minorHAnsi" w:hAnsiTheme="minorHAnsi" w:cstheme="minorHAnsi"/>
          <w:color w:val="000000"/>
          <w:sz w:val="18"/>
          <w:szCs w:val="18"/>
        </w:rPr>
        <w:t>pdf</w:t>
      </w:r>
      <w:proofErr w:type="spellEnd"/>
      <w:r w:rsidRPr="00195E76">
        <w:rPr>
          <w:rFonts w:asciiTheme="minorHAnsi" w:hAnsiTheme="minorHAnsi" w:cstheme="minorHAnsi"/>
          <w:color w:val="000000"/>
          <w:sz w:val="18"/>
          <w:szCs w:val="18"/>
        </w:rPr>
        <w:t xml:space="preserve">, vše 2 x na CD/DVD a ve dvojím vyhotovení v tištěné podobě.   </w:t>
      </w:r>
    </w:p>
    <w:p w14:paraId="4B159AEF" w14:textId="7D5E28ED"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 případě, že se jedná o dodávky stavebních či inženýrských objektů, bude součástí dodávky i geodetické zaměření a geometrický plán skutečného provedení (zaměření objektů) ve formátu </w:t>
      </w:r>
      <w:proofErr w:type="spellStart"/>
      <w:r w:rsidRPr="00195E76">
        <w:rPr>
          <w:rFonts w:asciiTheme="minorHAnsi" w:hAnsiTheme="minorHAnsi" w:cstheme="minorHAnsi"/>
          <w:color w:val="000000"/>
          <w:sz w:val="18"/>
          <w:szCs w:val="18"/>
        </w:rPr>
        <w:t>dxf</w:t>
      </w:r>
      <w:proofErr w:type="spellEnd"/>
      <w:r w:rsidRPr="00195E76">
        <w:rPr>
          <w:rFonts w:asciiTheme="minorHAnsi" w:hAnsiTheme="minorHAnsi" w:cstheme="minorHAnsi"/>
          <w:color w:val="000000"/>
          <w:sz w:val="18"/>
          <w:szCs w:val="18"/>
        </w:rPr>
        <w:t xml:space="preserve"> s hranicemi pozemků jako podklad pro vklad do katastrální mapy pro evidenci změn na katastrálním úřadu. Dále skutečné provedení vnějších inženýrských sítí a přípojek, rozsah předání viz. výše, formát </w:t>
      </w:r>
      <w:proofErr w:type="spellStart"/>
      <w:r w:rsidRPr="00195E76">
        <w:rPr>
          <w:rFonts w:asciiTheme="minorHAnsi" w:hAnsiTheme="minorHAnsi" w:cstheme="minorHAnsi"/>
          <w:color w:val="000000"/>
          <w:sz w:val="18"/>
          <w:szCs w:val="18"/>
        </w:rPr>
        <w:t>dwg</w:t>
      </w:r>
      <w:proofErr w:type="spellEnd"/>
      <w:r w:rsidRPr="00195E76">
        <w:rPr>
          <w:rFonts w:asciiTheme="minorHAnsi" w:hAnsiTheme="minorHAnsi" w:cstheme="minorHAnsi"/>
          <w:color w:val="000000"/>
          <w:sz w:val="18"/>
          <w:szCs w:val="18"/>
        </w:rPr>
        <w:t xml:space="preserve">. Tato dokumentace bude předána objednateli při předání díla, v případě potřeby průběžné kontroly i dříve.  </w:t>
      </w:r>
    </w:p>
    <w:p w14:paraId="16E5A98E"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Součástí dodávky každé profese je i dokladová část dokumentace skutečného provedení dle standardů DVD (atesty, technické parametry, návody k obsluze, servisní a garanční podmínky, prohlášení o shodě, prohlášení o odborné montáži včetně doložení oprávnění k jejímu provádění od příslušného výrobce, doklady o zaregulování, nezbytná měření prokazující funkčnost atd.).  </w:t>
      </w:r>
    </w:p>
    <w:p w14:paraId="03A66131"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odpovídá za přesné a průběžné vedení údajů a podkladů o skutečném provedení stavby, tj. dokumentace skutečného provedení stavby.  </w:t>
      </w:r>
    </w:p>
    <w:p w14:paraId="20EB358C" w14:textId="5CCD5C5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zajistí na svůj účet a dodá objednateli potřebnou pasportizaci okolních sousedních objektů či dotčených konstrukcí v oblasti plánovaných prací před zahájením prací tzn. zjištění a doložení stavu a poruch těchto objektů (posudek a fotodokumentace), aby se vyloučily spory s objednatelem či nájemci o úhradu škod způsobených výstavbou.   </w:t>
      </w:r>
    </w:p>
    <w:p w14:paraId="7A71FDCB" w14:textId="77777777" w:rsidR="00DC59A5" w:rsidRPr="00195E76" w:rsidRDefault="00DC59A5" w:rsidP="00DC59A5">
      <w:pPr>
        <w:widowControl w:val="0"/>
        <w:spacing w:before="207"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 xml:space="preserve">ZPŮSOBILOST PROVÁDĚNÍ STAVEB  </w:t>
      </w:r>
    </w:p>
    <w:p w14:paraId="02224EF5" w14:textId="77777777"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doloží oprávnění k provádění staveb případně dílčích celků dle zákona č. 360/1992 Sb. o výkonu povolání autorizovaných architektů a o výkonu povolání autorizovaných inženýrů a techniků činných ve výstavbě, v platném znění. Oprávněná osoba k provádění staveb musí být v pracovním poměru se zhotovitelem. V případě dodávek vyhrazených zařízení budou vyžadována oprávnění Zhotovitele k montáži těchto zařízení či technologií.    </w:t>
      </w:r>
    </w:p>
    <w:p w14:paraId="793BCA5E" w14:textId="77777777" w:rsidR="00DC59A5" w:rsidRPr="00195E76" w:rsidRDefault="00DC59A5" w:rsidP="00DC59A5">
      <w:pPr>
        <w:widowControl w:val="0"/>
        <w:spacing w:before="209"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PRACOVNÍ DOBA, HLUK</w:t>
      </w:r>
    </w:p>
    <w:p w14:paraId="05CF6F4A" w14:textId="4D5C4C26" w:rsidR="00DC59A5" w:rsidRPr="00195E76" w:rsidRDefault="00DC59A5" w:rsidP="00DC59A5">
      <w:pPr>
        <w:widowControl w:val="0"/>
        <w:spacing w:after="0" w:line="206" w:lineRule="exact"/>
        <w:ind w:left="142" w:right="1"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Předpokládaná doba realizace je v pracovní dny od 7.00 h do </w:t>
      </w:r>
      <w:r w:rsidR="00B65C76" w:rsidRPr="00195E76">
        <w:rPr>
          <w:rFonts w:asciiTheme="minorHAnsi" w:hAnsiTheme="minorHAnsi" w:cstheme="minorHAnsi"/>
          <w:color w:val="000000"/>
          <w:sz w:val="18"/>
          <w:szCs w:val="18"/>
        </w:rPr>
        <w:t>21</w:t>
      </w:r>
      <w:r w:rsidRPr="00195E76">
        <w:rPr>
          <w:rFonts w:asciiTheme="minorHAnsi" w:hAnsiTheme="minorHAnsi" w:cstheme="minorHAnsi"/>
          <w:color w:val="000000"/>
          <w:sz w:val="18"/>
          <w:szCs w:val="18"/>
        </w:rPr>
        <w:t xml:space="preserve">.00 h, vždy s ohledem na provoz dotčených zdravotnických pracovišť. Hlučné práce povoleny od 16.00 hod. do 21.00 hodin v pracovní dny, o víkendech od 07.00 hodin do 21.00 hodin. Případné výjimky pouze po dohodě se zástupcem Objednatele. Zhotovitel nesmí používat nástroje poháněné stlačeným vzduchem  </w:t>
      </w:r>
    </w:p>
    <w:p w14:paraId="01ED2D19" w14:textId="77777777" w:rsidR="00DC59A5" w:rsidRPr="00195E76" w:rsidRDefault="00DC59A5" w:rsidP="00DC59A5">
      <w:pPr>
        <w:widowControl w:val="0"/>
        <w:spacing w:before="206" w:after="0" w:line="206" w:lineRule="exact"/>
        <w:ind w:left="142" w:hanging="142"/>
        <w:rPr>
          <w:rFonts w:asciiTheme="minorHAnsi" w:hAnsiTheme="minorHAnsi" w:cstheme="minorHAnsi"/>
          <w:color w:val="000000"/>
          <w:sz w:val="18"/>
          <w:szCs w:val="18"/>
        </w:rPr>
      </w:pPr>
      <w:r w:rsidRPr="00195E76">
        <w:rPr>
          <w:rFonts w:asciiTheme="minorHAnsi" w:hAnsiTheme="minorHAnsi" w:cstheme="minorHAnsi"/>
          <w:color w:val="000000"/>
          <w:sz w:val="18"/>
          <w:szCs w:val="18"/>
          <w:u w:val="single"/>
        </w:rPr>
        <w:t>KVALITA PROVÁDĚNÍ DÍLA</w:t>
      </w:r>
      <w:r w:rsidRPr="00195E76">
        <w:rPr>
          <w:rFonts w:asciiTheme="minorHAnsi" w:hAnsiTheme="minorHAnsi" w:cstheme="minorHAnsi"/>
          <w:color w:val="000000"/>
          <w:sz w:val="18"/>
          <w:szCs w:val="18"/>
        </w:rPr>
        <w:t xml:space="preserve"> </w:t>
      </w:r>
    </w:p>
    <w:p w14:paraId="02E7C8F0"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Objednatel si vyhrazuje právo kdykoliv kontrolovat kvalitu prováděného díla. Zhotovitel je povinen umožnit přístup na staveniště pro autora projektu, TDO, koordinátora BOZP a nominovaného zástupce objednatele.  Práce, které v souvislosti s použitým materiálem či provedením neodpovídají těmto ustanovením, příp. nejsou provedeny v souladu se smlouvou, objednatel nepřevezme a neuhradí. Zhotovitel je povinen tyto vady po výzvě ze strany objednatele bezplatně odstranit; práva smluvních stran vyplývající z platných právních předpisů tímto nejsou dotčena.  </w:t>
      </w:r>
    </w:p>
    <w:p w14:paraId="11146327"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Zakrývané konstrukce – zhotovitel vyzve TDO resp. zástupce objednatele k převzetí zakrývaných konstrukcí a to zápisem do SD případně i jiným prokazatelným způsobem.  </w:t>
      </w:r>
    </w:p>
    <w:p w14:paraId="562C8FFA"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Všechny použité materiály a výrobky budou dle standardů DVD a musí mít příslušné atesty, homologace, prohlášení o shodě a certifikáty pro použití v ČR dle platných předpisů. </w:t>
      </w:r>
    </w:p>
    <w:p w14:paraId="069C409C" w14:textId="75EFAAF0" w:rsidR="00B9246E"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Veškeré nápisy a označení, předepsané bezpečnostními či provozními normami, jsou součástí dodávky jednotlivých profesí. Zhotovitel se zavazuje realizovat dílo s maximální odbornou péčí a hospodárnosti při provádění všech prací a při výběru materiálů a subdodavatelů, to vše při dodržení maximální možné kvality a s důrazem na ekologickou šetrnost. Zhotovitel je povinen v případě havarijního stavu týkajícího se vody postupovat v souladu se směrnicí objednatele – Havarijní plán voda, která je přílohou zadávací dokumentace.  </w:t>
      </w:r>
    </w:p>
    <w:p w14:paraId="33675952"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se zavazuje provést dílo tak, aby odpovídalo požadavkům objednatele, povolením státních orgánů, právním předpisům a technickým normám SN a EN, předepsaným technologickým postupům, dále požadavkům technickým, materiálovým, bezpečnostním, požárním, hygienickým, zdravotním, ochrany životního prostředí, ochrany tělesně postižených osob a dalším. Výše uvedené požadavky budou splňovat i použité materiály, přičemž budou použity materiály a stavební postupy ekologicky šetrné a maximálně kvalitní. Zhotovitel se zavazuje používat při realizaci stavby pouze materiály a výrobky s úplnými atesty a protokoly o zkouškách potvrzující vhodnost použití pro daný účel a zdravotní a ekologickou nezávadnost. Zhotovitel je povinen na použité materiály a výrobky předložit atest o vhodnosti použití pro daný účel a zdravotní nezávadnosti, prohlášení o shodě a další dokumentaci, kterou vyžadují obecně závazné právní předpisy. </w:t>
      </w:r>
    </w:p>
    <w:p w14:paraId="1EDA5E8E" w14:textId="77777777" w:rsidR="00DC59A5" w:rsidRPr="00195E76" w:rsidRDefault="00DC59A5" w:rsidP="00DC59A5">
      <w:pPr>
        <w:widowControl w:val="0"/>
        <w:tabs>
          <w:tab w:val="right" w:pos="10916"/>
        </w:tabs>
        <w:spacing w:before="207"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TECHNOLOGICKÉ POSTUPY</w:t>
      </w:r>
      <w:r w:rsidRPr="00195E76">
        <w:rPr>
          <w:rFonts w:asciiTheme="minorHAnsi" w:hAnsiTheme="minorHAnsi" w:cstheme="minorHAnsi"/>
          <w:color w:val="000000"/>
          <w:sz w:val="2"/>
          <w:szCs w:val="2"/>
        </w:rPr>
        <w:t>.</w:t>
      </w:r>
      <w:r w:rsidRPr="00195E76">
        <w:rPr>
          <w:rFonts w:asciiTheme="minorHAnsi" w:hAnsiTheme="minorHAnsi" w:cstheme="minorHAnsi"/>
          <w:color w:val="000000"/>
          <w:sz w:val="18"/>
          <w:szCs w:val="18"/>
        </w:rPr>
        <w:t xml:space="preserve"> </w:t>
      </w:r>
      <w:r w:rsidRPr="00195E76">
        <w:rPr>
          <w:rFonts w:asciiTheme="minorHAnsi" w:hAnsiTheme="minorHAnsi" w:cstheme="minorHAnsi"/>
          <w:color w:val="000000"/>
          <w:sz w:val="18"/>
          <w:szCs w:val="18"/>
        </w:rPr>
        <w:tab/>
      </w:r>
    </w:p>
    <w:p w14:paraId="3A6A372B"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Pokud budou prováděny rizikové práce (zásahy do statiky konstrukcí objektů, práce ve výškách, zdvihání břemen apod.)  je nutno předložit technologický postup provádění ke schválení koordinátorovi BOZP, zástupci TDO a autorovi projektu. Bez odsouhlaseného technologického postupu nelze přistoupit k provádění zásahu. </w:t>
      </w:r>
    </w:p>
    <w:p w14:paraId="17D32E56"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Při bouracích a zabezpečovacích pracích je třeba bezpodmínečně nutné dbát všech bezpečnostních předpisů a používat předepsané ochranné pomůcky. Je nutno dodržovat zákon č. 309/2006 Sb., nařízení vlády č. 591/2006 Sb. a </w:t>
      </w:r>
      <w:proofErr w:type="spellStart"/>
      <w:r w:rsidRPr="00195E76">
        <w:rPr>
          <w:rFonts w:asciiTheme="minorHAnsi" w:hAnsiTheme="minorHAnsi" w:cstheme="minorHAnsi"/>
          <w:color w:val="000000"/>
          <w:sz w:val="18"/>
          <w:szCs w:val="18"/>
        </w:rPr>
        <w:t>vyhl</w:t>
      </w:r>
      <w:proofErr w:type="spellEnd"/>
      <w:r w:rsidRPr="00195E76">
        <w:rPr>
          <w:rFonts w:asciiTheme="minorHAnsi" w:hAnsiTheme="minorHAnsi" w:cstheme="minorHAnsi"/>
          <w:color w:val="000000"/>
          <w:sz w:val="18"/>
          <w:szCs w:val="18"/>
        </w:rPr>
        <w:t xml:space="preserve">. č. 362/2005 Sb. O práci ve výškách. Musí být zajištěna stabilita všech bouraných konstrukcí a zabezpečení proti pádu osob. </w:t>
      </w:r>
    </w:p>
    <w:p w14:paraId="1BA5582F"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 </w:t>
      </w:r>
    </w:p>
    <w:p w14:paraId="3134CCBB"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u w:val="single"/>
        </w:rPr>
      </w:pPr>
      <w:r w:rsidRPr="00195E76">
        <w:rPr>
          <w:rFonts w:asciiTheme="minorHAnsi" w:hAnsiTheme="minorHAnsi" w:cstheme="minorHAnsi"/>
          <w:color w:val="000000"/>
          <w:sz w:val="18"/>
          <w:szCs w:val="18"/>
          <w:u w:val="single"/>
        </w:rPr>
        <w:t xml:space="preserve">ZKOUŠKY A REVIZE  </w:t>
      </w:r>
    </w:p>
    <w:p w14:paraId="519EEA9D" w14:textId="067DC2C2"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Součástí každé dodávky je i funkční odzkoušení jednotlivých částí zařízení a zařízení jako celku – funkční zkoušky v rámci jednotlivých profesí samostatně. Součástí dodávky je i příprava na komplexní zkoušky a provedení komplexních zkoušek. Součástí dodávky zařízení a systémů, které to vyžadují, je i zaškolení obsluhy a údržby.</w:t>
      </w:r>
      <w:r w:rsidRPr="00195E76">
        <w:rPr>
          <w:rFonts w:asciiTheme="minorHAnsi" w:hAnsiTheme="minorHAnsi" w:cstheme="minorHAnsi"/>
          <w:color w:val="000000"/>
          <w:sz w:val="18"/>
          <w:szCs w:val="18"/>
        </w:rPr>
        <w:br w:type="textWrapping" w:clear="all"/>
        <w:t xml:space="preserve">Součástí díla je i Zpracování návrhů provozních řádů, návodů k obsluze a pokynů pro důležitá zařízení </w:t>
      </w:r>
      <w:proofErr w:type="gramStart"/>
      <w:r w:rsidRPr="00195E76">
        <w:rPr>
          <w:rFonts w:asciiTheme="minorHAnsi" w:hAnsiTheme="minorHAnsi" w:cstheme="minorHAnsi"/>
          <w:color w:val="000000"/>
          <w:sz w:val="18"/>
          <w:szCs w:val="18"/>
        </w:rPr>
        <w:t>servis - vše</w:t>
      </w:r>
      <w:proofErr w:type="gramEnd"/>
      <w:r w:rsidRPr="00195E76">
        <w:rPr>
          <w:rFonts w:asciiTheme="minorHAnsi" w:hAnsiTheme="minorHAnsi" w:cstheme="minorHAnsi"/>
          <w:color w:val="000000"/>
          <w:sz w:val="18"/>
          <w:szCs w:val="18"/>
        </w:rPr>
        <w:t xml:space="preserve"> provedeno </w:t>
      </w:r>
      <w:r w:rsidRPr="00195E76">
        <w:rPr>
          <w:rFonts w:asciiTheme="minorHAnsi" w:hAnsiTheme="minorHAnsi" w:cstheme="minorHAnsi"/>
          <w:color w:val="000000"/>
          <w:sz w:val="18"/>
          <w:szCs w:val="18"/>
        </w:rPr>
        <w:lastRenderedPageBreak/>
        <w:t xml:space="preserve">v českém jazyce návrhy servisních smluv projednané s objednatelem ve fázi uzavírání smluv podzhotovitelů, provozní deníky.  </w:t>
      </w:r>
    </w:p>
    <w:p w14:paraId="589B6A37"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zajistí podklady a doklady nutné ke zdárnému uvedení do zkušebního provozu nebo získání kolaudačního souhlasu vč. případné další součinnosti potřebné ke zdárné kolaudaci všech objektů. Dále také vypracování softwarového zajištění systému </w:t>
      </w:r>
      <w:proofErr w:type="spellStart"/>
      <w:r w:rsidRPr="00195E76">
        <w:rPr>
          <w:rFonts w:asciiTheme="minorHAnsi" w:hAnsiTheme="minorHAnsi" w:cstheme="minorHAnsi"/>
          <w:color w:val="000000"/>
          <w:sz w:val="18"/>
          <w:szCs w:val="18"/>
        </w:rPr>
        <w:t>MaR</w:t>
      </w:r>
      <w:proofErr w:type="spellEnd"/>
      <w:r w:rsidRPr="00195E76">
        <w:rPr>
          <w:rFonts w:asciiTheme="minorHAnsi" w:hAnsiTheme="minorHAnsi" w:cstheme="minorHAnsi"/>
          <w:color w:val="000000"/>
          <w:sz w:val="18"/>
          <w:szCs w:val="18"/>
        </w:rPr>
        <w:t xml:space="preserve"> (případně v návaznosti na celkový systém nemocnice) - pokud je projektem vyžadováno  </w:t>
      </w:r>
    </w:p>
    <w:p w14:paraId="5D46B05F"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p>
    <w:p w14:paraId="7BE91808"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10302"/>
          <w:u w:val="single"/>
        </w:rPr>
      </w:pPr>
      <w:r w:rsidRPr="00195E76">
        <w:rPr>
          <w:rFonts w:asciiTheme="minorHAnsi" w:hAnsiTheme="minorHAnsi" w:cstheme="minorHAnsi"/>
          <w:color w:val="000000"/>
          <w:sz w:val="18"/>
          <w:szCs w:val="18"/>
          <w:u w:val="single"/>
        </w:rPr>
        <w:t xml:space="preserve">OSTATNÍ DODÁVKY  </w:t>
      </w:r>
    </w:p>
    <w:p w14:paraId="384BDDD9"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Geodetické zaměření stavby vč. podzemních sítí a objektů, vytýčení stavby, rozhodujících konstrukcí, kontrolu rovinatosti povrchů (zejména podlahových konstrukcí), kontrolní zaměření výšek rozhodujících částí stavby apod. výhradně k tomu oprávněnou a autorizovanou osobou vč.  vyhotovení autorizovaných dokladů o těchto </w:t>
      </w:r>
      <w:proofErr w:type="gramStart"/>
      <w:r w:rsidRPr="00195E76">
        <w:rPr>
          <w:rFonts w:asciiTheme="minorHAnsi" w:hAnsiTheme="minorHAnsi" w:cstheme="minorHAnsi"/>
          <w:color w:val="000000"/>
          <w:sz w:val="18"/>
          <w:szCs w:val="18"/>
        </w:rPr>
        <w:t>měřeních - pokud</w:t>
      </w:r>
      <w:proofErr w:type="gramEnd"/>
      <w:r w:rsidRPr="00195E76">
        <w:rPr>
          <w:rFonts w:asciiTheme="minorHAnsi" w:hAnsiTheme="minorHAnsi" w:cstheme="minorHAnsi"/>
          <w:color w:val="000000"/>
          <w:sz w:val="18"/>
          <w:szCs w:val="18"/>
        </w:rPr>
        <w:t xml:space="preserve"> je charakterem projektu vyžadováno. </w:t>
      </w:r>
    </w:p>
    <w:p w14:paraId="518A99E2"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Geometrický plán vč.  vymezení případných věcných břemen na cizích pozemcích (oplocení, přípojky apod.)  po dokončení díla v sedmi vyhotoveních pro potřeby </w:t>
      </w:r>
      <w:proofErr w:type="gramStart"/>
      <w:r w:rsidRPr="00195E76">
        <w:rPr>
          <w:rFonts w:asciiTheme="minorHAnsi" w:hAnsiTheme="minorHAnsi" w:cstheme="minorHAnsi"/>
          <w:color w:val="000000"/>
          <w:sz w:val="18"/>
          <w:szCs w:val="18"/>
        </w:rPr>
        <w:t>objednatele - pokud</w:t>
      </w:r>
      <w:proofErr w:type="gramEnd"/>
      <w:r w:rsidRPr="00195E76">
        <w:rPr>
          <w:rFonts w:asciiTheme="minorHAnsi" w:hAnsiTheme="minorHAnsi" w:cstheme="minorHAnsi"/>
          <w:color w:val="000000"/>
          <w:sz w:val="18"/>
          <w:szCs w:val="18"/>
        </w:rPr>
        <w:t xml:space="preserve"> je charakterem projektu vyžadováno</w:t>
      </w:r>
      <w:r w:rsidR="00523C40" w:rsidRPr="00195E76">
        <w:rPr>
          <w:rFonts w:asciiTheme="minorHAnsi" w:hAnsiTheme="minorHAnsi" w:cstheme="minorHAnsi"/>
          <w:color w:val="000000"/>
          <w:sz w:val="18"/>
          <w:szCs w:val="18"/>
        </w:rPr>
        <w:t>.</w:t>
      </w:r>
      <w:r w:rsidRPr="00195E76">
        <w:rPr>
          <w:rFonts w:asciiTheme="minorHAnsi" w:hAnsiTheme="minorHAnsi" w:cstheme="minorHAnsi"/>
          <w:color w:val="000000"/>
          <w:sz w:val="18"/>
          <w:szCs w:val="18"/>
        </w:rPr>
        <w:t xml:space="preserve"> </w:t>
      </w:r>
    </w:p>
    <w:p w14:paraId="4D3E5AF4" w14:textId="77777777" w:rsidR="00DC59A5" w:rsidRPr="00195E76" w:rsidRDefault="00DC59A5" w:rsidP="00DC59A5">
      <w:pPr>
        <w:widowControl w:val="0"/>
        <w:spacing w:before="206"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 xml:space="preserve">BOZP  </w:t>
      </w:r>
    </w:p>
    <w:p w14:paraId="6C341309"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Při provádění díle je nutno dodržovat veškeré související bezpečnostní a technologické předpisy a nařízení.  Při provádění vlastních prací je nutno zabezpečit staveniště před přístupem nepovolaných osob. Na stavbě budou dodržována příslušná nařízení vyhlášky č. 268/2009 Sb.  Za dodržení příslušných předpisů je ve fázi výstavby odpovědný zhotovitel stavby, ve fázi provozu provozovatel. Podrobnější popis pravidel pro dodržování BOZP stanovuje směrnice objednatele Organizační zabezpečení BOZP, která je jako přílohou </w:t>
      </w:r>
      <w:proofErr w:type="gramStart"/>
      <w:r w:rsidRPr="00195E76">
        <w:rPr>
          <w:rFonts w:asciiTheme="minorHAnsi" w:hAnsiTheme="minorHAnsi" w:cstheme="minorHAnsi"/>
          <w:color w:val="000000"/>
          <w:sz w:val="18"/>
          <w:szCs w:val="18"/>
        </w:rPr>
        <w:t>zadávací  dokumentace</w:t>
      </w:r>
      <w:proofErr w:type="gramEnd"/>
      <w:r w:rsidRPr="00195E76">
        <w:rPr>
          <w:rFonts w:asciiTheme="minorHAnsi" w:hAnsiTheme="minorHAnsi" w:cstheme="minorHAnsi"/>
          <w:color w:val="000000"/>
          <w:sz w:val="18"/>
          <w:szCs w:val="18"/>
        </w:rPr>
        <w:t xml:space="preserve">  </w:t>
      </w:r>
      <w:proofErr w:type="gramStart"/>
      <w:r w:rsidRPr="00195E76">
        <w:rPr>
          <w:rFonts w:asciiTheme="minorHAnsi" w:hAnsiTheme="minorHAnsi" w:cstheme="minorHAnsi"/>
          <w:color w:val="000000"/>
          <w:sz w:val="18"/>
          <w:szCs w:val="18"/>
        </w:rPr>
        <w:t>veřejné  zakázky</w:t>
      </w:r>
      <w:proofErr w:type="gramEnd"/>
      <w:r w:rsidRPr="00195E76">
        <w:rPr>
          <w:rFonts w:asciiTheme="minorHAnsi" w:hAnsiTheme="minorHAnsi" w:cstheme="minorHAnsi"/>
          <w:color w:val="000000"/>
          <w:sz w:val="18"/>
          <w:szCs w:val="18"/>
        </w:rPr>
        <w:t xml:space="preserve">.  </w:t>
      </w:r>
    </w:p>
    <w:p w14:paraId="24CB3CA7" w14:textId="6EE1184C"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je povinen účinně spolupracovat s objednatelem, resp.  objednatelem určenou osobou (technik bezpečnosti </w:t>
      </w:r>
      <w:proofErr w:type="gramStart"/>
      <w:r w:rsidRPr="00195E76">
        <w:rPr>
          <w:rFonts w:asciiTheme="minorHAnsi" w:hAnsiTheme="minorHAnsi" w:cstheme="minorHAnsi"/>
          <w:color w:val="000000"/>
          <w:sz w:val="18"/>
          <w:szCs w:val="18"/>
        </w:rPr>
        <w:t>práce,  koordinátor</w:t>
      </w:r>
      <w:proofErr w:type="gramEnd"/>
      <w:r w:rsidR="009107C1">
        <w:rPr>
          <w:rFonts w:asciiTheme="minorHAnsi" w:hAnsiTheme="minorHAnsi" w:cstheme="minorHAnsi"/>
          <w:color w:val="000000"/>
          <w:sz w:val="18"/>
          <w:szCs w:val="18"/>
        </w:rPr>
        <w:t xml:space="preserve"> </w:t>
      </w:r>
      <w:r w:rsidRPr="00195E76">
        <w:rPr>
          <w:rFonts w:asciiTheme="minorHAnsi" w:hAnsiTheme="minorHAnsi" w:cstheme="minorHAnsi"/>
          <w:color w:val="000000"/>
          <w:sz w:val="18"/>
          <w:szCs w:val="18"/>
        </w:rPr>
        <w:t xml:space="preserve">bezpečnosti a ochrany zdraví při práci) při zpracování plánu bezpečnosti a ochrany zdraví při práci a dále je povinen dodržovat </w:t>
      </w:r>
      <w:proofErr w:type="gramStart"/>
      <w:r w:rsidRPr="00195E76">
        <w:rPr>
          <w:rFonts w:asciiTheme="minorHAnsi" w:hAnsiTheme="minorHAnsi" w:cstheme="minorHAnsi"/>
          <w:color w:val="000000"/>
          <w:sz w:val="18"/>
          <w:szCs w:val="18"/>
        </w:rPr>
        <w:t>povinnosti  stanovené</w:t>
      </w:r>
      <w:proofErr w:type="gramEnd"/>
      <w:r w:rsidRPr="00195E76">
        <w:rPr>
          <w:rFonts w:asciiTheme="minorHAnsi" w:hAnsiTheme="minorHAnsi" w:cstheme="minorHAnsi"/>
          <w:color w:val="000000"/>
          <w:sz w:val="18"/>
          <w:szCs w:val="18"/>
        </w:rPr>
        <w:t xml:space="preserve"> v § 16 zákona č. 309/2006 Sb., o zajištění dalších podmínek bezpečnosti a ochrany zdraví při práci.   </w:t>
      </w:r>
    </w:p>
    <w:p w14:paraId="23E29A3A"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Pro fázi výstavby budou splněny požadavky vládních nařízení č. 591/2006 Sb. o bližších minimálních požadavcích na bezpečnost a ochranu zdraví při práci na staveništi a nařízení č. 362/2005 Sb. o bližších požadavcích na bezpečnost a ochranu zdraví při práci na pracovištích s nebezpečím pádu z výšky do hloubky. Za výstavby i provozu bude respektováno a postupováno ve smyslu nařízení vlády č. 272/2011 Sb. o ochraně zdraví před nepříznivými účinky hluku a vibrací. </w:t>
      </w:r>
    </w:p>
    <w:p w14:paraId="47436874"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Objednatel je oprávněn na staveništi provádět namátkové kontroly přítomnosti alkoholu u zaměstnanců zhotovitele včetně dechové zkoušky.  Kontrolu může provádět vždy za účasti stavbyvedoucího zhotovitele nebo jeho zástupce. Pozitivní nález bude zapsán do stavebního deníku a příslušný pracovník bude vykázán mimo areál staveniště a nebude mu více povolen vstup na staveniště. V případě opakovaného zjištění přítomnosti alkoholu bude taková situace považována za hrubé porušení podmínek smlouvy s možností odstoupení od smlouvy. Každý takový případ bude navíc oznámen Státnímu úřadu inspekce práce.</w:t>
      </w:r>
    </w:p>
    <w:p w14:paraId="000B0BA0"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Při provádění prací ve výškách je třeba zajistit, aby zaměstnanci stavební firmy byli vybaveni příslušnými OOPP. Dle nařízení vlády č.362/2005 Sb. o bližších požadavcích na bezpečnost a ochranu zdraví při práci na pracovištích s nebezpečím pádu z výšky nebo do hloubky se přednostně uplatňuje kolektivní ochrana, není-li to technicky možné, osoby musí být vybaveny individuální ochranou před pádem. Osoby, které se budou pohybovat na střeše, musí používat OOPP pro práci ve výškách (např. bezpečnostní lano, bezpečnostní postroj, lana, samonavíjecí kladka, ochranná přilba apod). Při stavební činnosti musí být trvale zajištěna i bezpečnost chodců (pacientů a zaměstnanců i ostatních osob) včetně vozidel pohybujících se na komunikacích souvisejících přilehlých k dotčenému objektu.  </w:t>
      </w:r>
    </w:p>
    <w:p w14:paraId="42C9B8AA"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Za vybavení pracoviště ochrannými pomůckami odpovídá v plné míře Zhotovitel, stejně tak ve věci poučení a proškolení pracovníků, zajištění odborného vedení a dozoru.  </w:t>
      </w:r>
    </w:p>
    <w:p w14:paraId="4FBE2CCC"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Před zahájením díla objednatel provede vstupní proškolení techniků stavby určených zhotovitelem ze zásad bezpečnosti a ochrany zdraví při práci, požární ochrany, ochrany životního prostředí, dopravního řádu objednatele, případně z dalších vnitřních předpisů objednatele, jejichž dodržování je z hlediska provádění díla dle této smlouvy v areálu zhotovitele nezbytné. O proškolení se provede písemný záznam.  </w:t>
      </w:r>
    </w:p>
    <w:p w14:paraId="4DC969D2" w14:textId="77777777" w:rsidR="00523C40" w:rsidRPr="00195E76" w:rsidRDefault="00523C40" w:rsidP="00DC59A5">
      <w:pPr>
        <w:widowControl w:val="0"/>
        <w:spacing w:after="0" w:line="206" w:lineRule="exact"/>
        <w:ind w:left="142" w:hanging="142"/>
        <w:jc w:val="both"/>
        <w:rPr>
          <w:rFonts w:asciiTheme="minorHAnsi" w:hAnsiTheme="minorHAnsi" w:cstheme="minorHAnsi"/>
          <w:color w:val="000000"/>
          <w:sz w:val="18"/>
          <w:szCs w:val="18"/>
        </w:rPr>
      </w:pPr>
    </w:p>
    <w:p w14:paraId="42ED83B7" w14:textId="77777777" w:rsidR="00B9246E" w:rsidRPr="00195E76" w:rsidRDefault="00B9246E" w:rsidP="00DC59A5">
      <w:pPr>
        <w:widowControl w:val="0"/>
        <w:spacing w:after="0" w:line="206" w:lineRule="exact"/>
        <w:ind w:left="142" w:hanging="142"/>
        <w:jc w:val="both"/>
        <w:rPr>
          <w:rFonts w:asciiTheme="minorHAnsi" w:hAnsiTheme="minorHAnsi" w:cstheme="minorHAnsi"/>
          <w:color w:val="000000"/>
          <w:sz w:val="18"/>
          <w:szCs w:val="18"/>
        </w:rPr>
      </w:pPr>
    </w:p>
    <w:p w14:paraId="2CE2E8EF"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Zástupce Objednatele bude informovat Oblastní inspektorát práce o zahájení stavebních prací min. 8 dní dopředu.  Zhotovitel je povinen v případě existence plánu BOZP se tímto plánem řídit. Ochrana pracovníků ve zdravotnickém provozu bude probíhat dle provozního řádu.  </w:t>
      </w:r>
    </w:p>
    <w:p w14:paraId="180EF06B"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Na pracovištích bude požární řád a poplachové směrnice, návod k obsluze zařízení. Na vstupních dveřích budou výstražné tabulky. </w:t>
      </w:r>
    </w:p>
    <w:p w14:paraId="1029F950"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p>
    <w:p w14:paraId="354E2DA2" w14:textId="6328CFCB"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Při práci budou zaměstnanci používat předepsané ochranné pomůcky. V prostorách NeZN musí zaměstnanci stavební firmy dodržovat platné vnitřní předpisy NeZN vztahující se k BOZP a PO (zvláště při práci </w:t>
      </w:r>
      <w:r w:rsidR="003613FB" w:rsidRPr="00195E76">
        <w:rPr>
          <w:rFonts w:asciiTheme="minorHAnsi" w:hAnsiTheme="minorHAnsi" w:cstheme="minorHAnsi"/>
          <w:color w:val="000000"/>
          <w:sz w:val="18"/>
          <w:szCs w:val="18"/>
        </w:rPr>
        <w:t>ve výškách</w:t>
      </w:r>
      <w:r w:rsidRPr="00195E76">
        <w:rPr>
          <w:rFonts w:asciiTheme="minorHAnsi" w:hAnsiTheme="minorHAnsi" w:cstheme="minorHAnsi"/>
          <w:color w:val="000000"/>
          <w:sz w:val="18"/>
          <w:szCs w:val="18"/>
        </w:rPr>
        <w:t xml:space="preserve"> a při práci s otevřeným ohněm). Jedná se o dodržení úkolů požární ochrany v souladu s vyhláškou č.246/2001 Sb. o požární prevenci, v platném znění (resp. zákona č. 133/1985 Sb. o požární ochraně). Je třeba, aby pověřený pracovník zhotovitele před zahájením stavební činnosti seznámil pracovníky zhotovitele s interními požárními poplachovými směrnicemi platnými v areálu NeZN, zejména se směrnicí objednatele Organizační zabezpečení požární ochrany, která je jako přílohou zadávací dokumentace veřejné zakázky včetně umístění a možného použití PHP a hydrantů v případě požáru.  </w:t>
      </w:r>
    </w:p>
    <w:p w14:paraId="133962D7" w14:textId="0391F264"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První pomoc nebo ošetření v případě pracovního úrazu a poranění lze zaměstnancům zhotovitele poskytnout na centrálním příjmu v budově B, popř. na dalším nejbližším zdravotnickém pracovišti v areálu NeZN.  </w:t>
      </w:r>
    </w:p>
    <w:p w14:paraId="1B91946B" w14:textId="75E295E0"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 případě určení koordinátora BOZP na staveništi dle zákona č. 309/2006 Sb. odpovědného za dodržování BOZP při stavebních </w:t>
      </w:r>
      <w:r w:rsidR="003613FB" w:rsidRPr="00195E76">
        <w:rPr>
          <w:rFonts w:asciiTheme="minorHAnsi" w:hAnsiTheme="minorHAnsi" w:cstheme="minorHAnsi"/>
          <w:color w:val="000000"/>
          <w:sz w:val="18"/>
          <w:szCs w:val="18"/>
        </w:rPr>
        <w:t>pracích v</w:t>
      </w:r>
      <w:r w:rsidRPr="00195E76">
        <w:rPr>
          <w:rFonts w:asciiTheme="minorHAnsi" w:hAnsiTheme="minorHAnsi" w:cstheme="minorHAnsi"/>
          <w:color w:val="000000"/>
          <w:sz w:val="18"/>
          <w:szCs w:val="18"/>
        </w:rPr>
        <w:t xml:space="preserve"> areálu NeZN. Při všech úkonech souvisejících s BOZP je nutné postupovat v souladu se zákonem č.309/2006 Sb., především ve vytvoření správných podmínek pro dodržení příslušných předpisů, tj. proškolení zaměstnanců, dohled nad dodržováním bezpečnostních předpisů a skutečnosti, aby příslušné práce vykonávaly osoby, které k ní mají potřebnou kvalifikaci (dodržení platných postupů zdravotní způsobilost a zajištění a zabezpečení zaměstnanců firmy OOPP apod.).  V areálu NeZN platí přednost chodců a zákazu kouření.  </w:t>
      </w:r>
    </w:p>
    <w:p w14:paraId="3AF79D32" w14:textId="77777777" w:rsidR="00DC59A5" w:rsidRPr="00195E76" w:rsidRDefault="00DC59A5" w:rsidP="00DC59A5">
      <w:pPr>
        <w:widowControl w:val="0"/>
        <w:spacing w:after="82" w:line="240" w:lineRule="auto"/>
        <w:ind w:left="142" w:hanging="142"/>
        <w:rPr>
          <w:rFonts w:asciiTheme="minorHAnsi" w:hAnsiTheme="minorHAnsi" w:cstheme="minorHAnsi"/>
          <w:color w:val="000000"/>
          <w:sz w:val="24"/>
          <w:szCs w:val="24"/>
        </w:rPr>
      </w:pPr>
    </w:p>
    <w:p w14:paraId="48565637" w14:textId="77777777" w:rsidR="00DC59A5" w:rsidRPr="00195E76" w:rsidRDefault="00DC59A5" w:rsidP="00DC59A5">
      <w:pPr>
        <w:widowControl w:val="0"/>
        <w:spacing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lastRenderedPageBreak/>
        <w:t>ZAŘÍZENÍ STAVENIŠTĚ</w:t>
      </w:r>
    </w:p>
    <w:p w14:paraId="333647A9"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na svoje náklady označí staveniště, kterým se rozumí prostor pro stavbu, pro její realizaci a zařízení staveniště, určený v projektové dokumentaci, identifikační tabulkou s názvem zakázky prováděcí firmou a termínem zahájení a ukončení prací, počtem osob provádějící práce.  O předání a převzetí staveniště pořídí smluvní strany zápis, opatřený podpisy pověřených zástupců obou smluvních stran. V období výstavby bude snižována prašnost na staveništi skrápěním případně alternativním řešením. Budou minimalizovány prostoje strojů.  Bude udržována čistota na přilehlých dotčených a přístupových komunikacích.  </w:t>
      </w:r>
    </w:p>
    <w:p w14:paraId="4467E367"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 případě nutnost umístění obytných či skladových kontejnerů je nutno jejich polohu konzultovat se zástupcem Objednatele.  </w:t>
      </w:r>
    </w:p>
    <w:p w14:paraId="608BCB6B"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Náklady na zařízení staveniště budou uvedeny formou vedlejší rozpočtových nákladů /dále jen jako „VRN“, uvedeno v procentech. </w:t>
      </w:r>
    </w:p>
    <w:p w14:paraId="6E07C260"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Objednatel poskytne zhotoviteli po dobu realizace díla za úhradu dle spotřeby zdroj vody a zdroj elektrické energie Zhotovitel na odběrných místech určených zhotovitelem instaluje na vlastní náklady podružné měřiče vody a elektrické energie. Zhotovitel se zavazuje ve stavebním deníku vést prokazatelné záznamy spotřeby vody a elektrické energie podle průběžných odečtů z podružných měřičů.   </w:t>
      </w:r>
    </w:p>
    <w:p w14:paraId="3AB8DC67" w14:textId="5E67A4B9"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Po předání díla je zhotovitel povinen staveniště včetně jeho veškerého vybavení vyklidit, odstranit z něj nečistoty a zbytky materiálu a nejpozději do 2 kalendářních dnů po předání díla je odevzdat objednateli. Stejná povinnost platí i pro uvedení okolních ploch staveniště do původního stavu.  </w:t>
      </w:r>
    </w:p>
    <w:p w14:paraId="60EC3B40" w14:textId="77777777" w:rsidR="00DC59A5" w:rsidRPr="00195E76" w:rsidRDefault="00DC59A5" w:rsidP="00DC59A5">
      <w:pPr>
        <w:widowControl w:val="0"/>
        <w:spacing w:before="206"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SOUČINNOST A KOORDINACE</w:t>
      </w:r>
    </w:p>
    <w:p w14:paraId="61A9EC4D"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V případě, že se dílo skládá z více dodávek případně přímých dodávek objednatele, zhotovitel toto zohlední v rámci vyčíslení VRN položky koordinace. Rozsah přímých dodávek je určen projektem, zejména pak vytvořením stavební připravenosti pro přímé dodávky Objednatele   </w:t>
      </w:r>
    </w:p>
    <w:p w14:paraId="4EDB2EF2" w14:textId="77777777" w:rsidR="00DC59A5" w:rsidRPr="00195E76" w:rsidRDefault="00DC59A5" w:rsidP="00DC59A5">
      <w:pPr>
        <w:widowControl w:val="0"/>
        <w:spacing w:before="274" w:after="0" w:line="206" w:lineRule="exact"/>
        <w:ind w:left="142" w:hanging="142"/>
        <w:rPr>
          <w:rFonts w:asciiTheme="minorHAnsi" w:hAnsiTheme="minorHAnsi" w:cstheme="minorHAnsi"/>
          <w:color w:val="000000"/>
          <w:sz w:val="18"/>
          <w:szCs w:val="18"/>
        </w:rPr>
      </w:pPr>
      <w:r w:rsidRPr="00195E76">
        <w:rPr>
          <w:rFonts w:asciiTheme="minorHAnsi" w:hAnsiTheme="minorHAnsi" w:cstheme="minorHAnsi"/>
          <w:color w:val="000000"/>
          <w:sz w:val="18"/>
          <w:szCs w:val="18"/>
          <w:u w:val="single"/>
        </w:rPr>
        <w:t>STAVEBNÍ DENÍK</w:t>
      </w:r>
    </w:p>
    <w:p w14:paraId="49A4E61C" w14:textId="221C8ADA"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O průběhu stavebních prací a dalších skutečnostech, rozhodných pro plnění smlouvy, vede zhotovitel v souladu se stavebním zákonem a jeho prováděcími předpisy, stavební deník po celou dobu realizace díla od převzetí staveniště až do odstranění poslední vady či nedodělku uvedeného v Soupisu vad a nedodělků, který provede pov</w:t>
      </w:r>
      <w:r w:rsidR="00C506D4" w:rsidRPr="00195E76">
        <w:rPr>
          <w:rFonts w:asciiTheme="minorHAnsi" w:hAnsiTheme="minorHAnsi" w:cstheme="minorHAnsi"/>
          <w:color w:val="000000"/>
          <w:sz w:val="18"/>
          <w:szCs w:val="18"/>
        </w:rPr>
        <w:t>ě</w:t>
      </w:r>
      <w:r w:rsidRPr="00195E76">
        <w:rPr>
          <w:rFonts w:asciiTheme="minorHAnsi" w:hAnsiTheme="minorHAnsi" w:cstheme="minorHAnsi"/>
          <w:color w:val="000000"/>
          <w:sz w:val="18"/>
          <w:szCs w:val="18"/>
        </w:rPr>
        <w:t xml:space="preserve">řená osoba Objednatele před předáním objektu.  </w:t>
      </w:r>
    </w:p>
    <w:p w14:paraId="561CA519" w14:textId="77777777" w:rsidR="00DC59A5" w:rsidRPr="00195E76" w:rsidRDefault="00DC59A5" w:rsidP="00DC59A5">
      <w:pPr>
        <w:widowControl w:val="0"/>
        <w:spacing w:before="206"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 xml:space="preserve">NAKLÁDÁNÍ S ODPADY (AZBEST)  </w:t>
      </w:r>
    </w:p>
    <w:p w14:paraId="23F6A3A0" w14:textId="39C6CC06"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Během provádění stavby dojde k produkci stavebního odpadu. Odpad vzniklý při realizaci stavby ze stavebních prací bude likvidován na skládce. Nebezpečné odpady budou vytříděny před uložením na skládce.  Součástí prací a ceny díla zhotovitele bude shromažďování, třídění a likvidace odpadů vzniklých při provádění prací.  Povinnosti při nakládání s odpady stanoví zákon č.  </w:t>
      </w:r>
      <w:r w:rsidR="00F347FB">
        <w:rPr>
          <w:rFonts w:asciiTheme="minorHAnsi" w:hAnsiTheme="minorHAnsi" w:cstheme="minorHAnsi"/>
          <w:sz w:val="18"/>
          <w:szCs w:val="18"/>
        </w:rPr>
        <w:t>541/2020</w:t>
      </w:r>
      <w:r w:rsidR="00F347FB" w:rsidRPr="00195E76">
        <w:rPr>
          <w:rFonts w:asciiTheme="minorHAnsi" w:hAnsiTheme="minorHAnsi" w:cstheme="minorHAnsi"/>
          <w:sz w:val="18"/>
          <w:szCs w:val="18"/>
        </w:rPr>
        <w:t xml:space="preserve"> </w:t>
      </w:r>
      <w:r w:rsidRPr="00195E76">
        <w:rPr>
          <w:rFonts w:asciiTheme="minorHAnsi" w:hAnsiTheme="minorHAnsi" w:cstheme="minorHAnsi"/>
          <w:color w:val="000000"/>
          <w:sz w:val="18"/>
          <w:szCs w:val="18"/>
        </w:rPr>
        <w:t xml:space="preserve">Sb., v platném znění o odpadech a příslušné prováděcí vyhlášky.  Za zneškodňování odpadů během výstavby odpovídá zhotovitel, který je povinen nakládat s odpady v souladu s požadavky zákona č. </w:t>
      </w:r>
      <w:r w:rsidR="00F347FB">
        <w:rPr>
          <w:rFonts w:asciiTheme="minorHAnsi" w:hAnsiTheme="minorHAnsi" w:cstheme="minorHAnsi"/>
          <w:sz w:val="18"/>
          <w:szCs w:val="18"/>
        </w:rPr>
        <w:t>541/2020</w:t>
      </w:r>
      <w:r w:rsidR="00F347FB" w:rsidRPr="00195E76">
        <w:rPr>
          <w:rFonts w:asciiTheme="minorHAnsi" w:hAnsiTheme="minorHAnsi" w:cstheme="minorHAnsi"/>
          <w:sz w:val="18"/>
          <w:szCs w:val="18"/>
        </w:rPr>
        <w:t xml:space="preserve"> </w:t>
      </w:r>
      <w:r w:rsidRPr="00195E76">
        <w:rPr>
          <w:rFonts w:asciiTheme="minorHAnsi" w:hAnsiTheme="minorHAnsi" w:cstheme="minorHAnsi"/>
          <w:color w:val="000000"/>
          <w:sz w:val="18"/>
          <w:szCs w:val="18"/>
        </w:rPr>
        <w:t xml:space="preserve">Sb.  o odpadech. Shromažďování a odvoz odpadů bude zajišťován odbornou firmou, která má oprávnění k zneškodňování odpadů. Při vlastní výstavbě budou vznikat běžné stavební odpady.  </w:t>
      </w:r>
    </w:p>
    <w:p w14:paraId="47EFE80C"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Běžný komunální odpad bude likvidován resp. odvážen způsobem obvyklým pro město Znojmo. Skladování komunálního odpadu bude ve stávajících kontejnerech. Zhotovitel zabezpečí, aby i jeho subdodavatelé měli povinnost likvidovat odpady vznikající při jejich činnosti.  </w:t>
      </w:r>
    </w:p>
    <w:p w14:paraId="59A5F3AB"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 případě zjištění azbestu v bouraných konstrukcích je nutno postupovat dle příslušné vyhlášky „Nakládání s toxickým odpadem“.  V této souvislosti je nutné bezprostředně zastavit práce a informovat objednatele zápisem do stavebního deníku.  </w:t>
      </w:r>
    </w:p>
    <w:p w14:paraId="4E81C2C2"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 případě nutnosti využití kontejneru pro svoz odpadů bude umístění tohoto kontejneru konzultováno se zástupcem objednatele. K předání díla budou předány doklady o ekologické likvidaci odpadů.  </w:t>
      </w:r>
    </w:p>
    <w:p w14:paraId="35BA0264" w14:textId="17A16686" w:rsidR="00DC59A5" w:rsidRPr="00195E76" w:rsidRDefault="00DC59A5" w:rsidP="00DC59A5">
      <w:pPr>
        <w:widowControl w:val="0"/>
        <w:spacing w:after="0" w:line="206" w:lineRule="exact"/>
        <w:ind w:left="142" w:hanging="142"/>
        <w:jc w:val="both"/>
        <w:rPr>
          <w:rFonts w:asciiTheme="minorHAnsi" w:hAnsiTheme="minorHAnsi" w:cstheme="minorHAnsi"/>
          <w:sz w:val="18"/>
          <w:szCs w:val="18"/>
        </w:rPr>
      </w:pPr>
      <w:r w:rsidRPr="00195E76">
        <w:rPr>
          <w:rFonts w:asciiTheme="minorHAnsi" w:hAnsiTheme="minorHAnsi" w:cstheme="minorHAnsi"/>
          <w:sz w:val="18"/>
          <w:szCs w:val="18"/>
        </w:rPr>
        <w:t xml:space="preserve">Zhotovitel se zavazuje na své náklady odstraňovat odpady vzniklé prováděním díla dle požadavku objednatele a zabezpečí čistotu veřejné a příjezdové komunikace a udržování pořádku na staveništi, vč.  dodržení limitů hlučnosti prováděných prací v souladu s hygienickými normami. Zhotovitel zabezpečí, aby i jeho subdodavatelé měli povinnost likvidovat odpady vznikající při jejich činnosti. Zhotovitel zajistí a uhradí ze svých prostředků náklady na vyčištění komunikací, kanalizace apod., pokud bylo znečištění způsobeno jeho činností. Zhotovitel je povinen seznámit se s environmentální politikou objednatele. Zhotovitel při návrhu provádění a samotné realizaci díla minimalizuje dopad na životní prostředí.  </w:t>
      </w:r>
    </w:p>
    <w:p w14:paraId="3BFA8681" w14:textId="77777777" w:rsidR="00DC59A5" w:rsidRPr="00195E76" w:rsidRDefault="00DC59A5" w:rsidP="00DC59A5">
      <w:pPr>
        <w:widowControl w:val="0"/>
        <w:spacing w:before="207" w:after="0" w:line="206" w:lineRule="exact"/>
        <w:ind w:left="142" w:hanging="142"/>
        <w:rPr>
          <w:rFonts w:asciiTheme="minorHAnsi" w:hAnsiTheme="minorHAnsi" w:cstheme="minorHAnsi"/>
          <w:sz w:val="18"/>
          <w:szCs w:val="18"/>
          <w:u w:val="single"/>
        </w:rPr>
      </w:pPr>
      <w:r w:rsidRPr="00195E76">
        <w:rPr>
          <w:rFonts w:asciiTheme="minorHAnsi" w:hAnsiTheme="minorHAnsi" w:cstheme="minorHAnsi"/>
          <w:sz w:val="18"/>
          <w:szCs w:val="18"/>
          <w:u w:val="single"/>
        </w:rPr>
        <w:t xml:space="preserve">POJIŠTĚNÍ VŮČI ŠKODÁM ZPŮSOBENÝM TŘETÍM OSOBÁM </w:t>
      </w:r>
    </w:p>
    <w:p w14:paraId="1506C3FB" w14:textId="68A3FE54"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je povinen mít po celou dobu provádění díla uzavřenu pojistnou smlouvu na pojištění odpovědnosti za škodu způsobenou zhotovitelem třetí osobě s minimální výší pojistného plnění ve výši odpovídající ceně díla. Zhotovitel prohlašuje, že je pojištěn proti škodám způsobeným jeho činností, pojistná částka dosahuje ceny díla a zabezpečí, aby i subdodavatelé byli pojištěni.  </w:t>
      </w:r>
    </w:p>
    <w:p w14:paraId="3F9921BE" w14:textId="7660DB84"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Pokud zhotovitel nebo jeho subdodavatelé způsobí škodu objednateli nebo jiným subjektům, je zhotovitel povinen bez zbytečného odkladu škodu odstranit a není-li to možné, pak ji finančně uhradit. Veškeré náklady s tím spojené nese zhotovitel. Volba způsobu náhrady škody náleží objednateli.  </w:t>
      </w:r>
    </w:p>
    <w:p w14:paraId="70B03A48" w14:textId="296A07C5" w:rsidR="00DC59A5" w:rsidRPr="00195E76" w:rsidRDefault="00DC59A5" w:rsidP="00DC59A5">
      <w:pPr>
        <w:widowControl w:val="0"/>
        <w:spacing w:after="0" w:line="206" w:lineRule="exact"/>
        <w:ind w:left="142" w:hanging="142"/>
        <w:jc w:val="both"/>
        <w:rPr>
          <w:rFonts w:asciiTheme="minorHAnsi" w:hAnsiTheme="minorHAnsi" w:cstheme="minorHAnsi"/>
          <w:color w:val="010302"/>
        </w:rPr>
      </w:pPr>
      <w:r w:rsidRPr="00195E76">
        <w:rPr>
          <w:rFonts w:asciiTheme="minorHAnsi" w:hAnsiTheme="minorHAnsi" w:cstheme="minorHAnsi"/>
          <w:color w:val="000000"/>
          <w:sz w:val="18"/>
          <w:szCs w:val="18"/>
        </w:rPr>
        <w:t xml:space="preserve">Zhotovitel je povinen vůči třetím osobám zachovávat mlčenlivost o všech skutečnostech, které se dozvěděl při realizaci této smlouvy a v souvislosti s ní a které jsou chráněny příslušnými obecně závaznými právními předpisy (zejména obchodní tajemství, osobní údaje, utajované informace) nebo které objednatel prohlásil za důvěrné. Povinnost mlčenlivosti trvá i po skončení platnosti této smlouvy. Tyto povinnosti se zhotovitel zavazuje zajistit i u všech svých zaměstnanců a subdodavatelů, případně jiných osob, které zhotovitel k realizaci této smlouvy použije.  </w:t>
      </w:r>
    </w:p>
    <w:p w14:paraId="33B8C834" w14:textId="77777777" w:rsidR="00DC59A5" w:rsidRPr="00195E76" w:rsidRDefault="00DC59A5" w:rsidP="00DC59A5">
      <w:pPr>
        <w:widowControl w:val="0"/>
        <w:spacing w:before="206" w:after="0" w:line="206" w:lineRule="exact"/>
        <w:ind w:left="142" w:hanging="142"/>
        <w:rPr>
          <w:rFonts w:asciiTheme="minorHAnsi" w:hAnsiTheme="minorHAnsi" w:cstheme="minorHAnsi"/>
          <w:color w:val="010302"/>
          <w:u w:val="single"/>
        </w:rPr>
      </w:pPr>
      <w:r w:rsidRPr="00195E76">
        <w:rPr>
          <w:rFonts w:asciiTheme="minorHAnsi" w:hAnsiTheme="minorHAnsi" w:cstheme="minorHAnsi"/>
          <w:color w:val="000000"/>
          <w:sz w:val="18"/>
          <w:szCs w:val="18"/>
          <w:u w:val="single"/>
        </w:rPr>
        <w:t>MATERÁLY, VZORKOVÁNÍ</w:t>
      </w:r>
    </w:p>
    <w:p w14:paraId="52E54A08" w14:textId="375CE59E"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Veškeré výrobky, technologie a materiály použité při stavbě musí odpovídat příslušným ČSN, být schváleny pro použití v ČR a mít příslušné hygienické a bezpečnostní atesty.  Materiály a výrobky musí vyhovovat zákonu č.  22/1997 Sb. o technických požadavcích na výrobky a souvisejícím předpisům zejména vyhlášce č. 268/2009 Sb.</w:t>
      </w:r>
      <w:r w:rsidR="0036117E" w:rsidRPr="00195E76">
        <w:rPr>
          <w:rFonts w:asciiTheme="minorHAnsi" w:hAnsiTheme="minorHAnsi" w:cstheme="minorHAnsi"/>
          <w:color w:val="000000"/>
          <w:sz w:val="18"/>
          <w:szCs w:val="18"/>
        </w:rPr>
        <w:t xml:space="preserve"> </w:t>
      </w:r>
      <w:r w:rsidRPr="00195E76">
        <w:rPr>
          <w:rFonts w:asciiTheme="minorHAnsi" w:hAnsiTheme="minorHAnsi" w:cstheme="minorHAnsi"/>
          <w:color w:val="000000"/>
          <w:sz w:val="18"/>
          <w:szCs w:val="18"/>
        </w:rPr>
        <w:t xml:space="preserve">o technických požadavcích na stavby.  </w:t>
      </w:r>
    </w:p>
    <w:p w14:paraId="4155F843"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V této dokumentaci uvedené označení dodávek a materiálů tak slouží pouze k určení nejnižších standardů kvality díla. </w:t>
      </w:r>
    </w:p>
    <w:p w14:paraId="1A21F6A3" w14:textId="77777777" w:rsidR="00DC59A5" w:rsidRPr="00195E76" w:rsidRDefault="00DC59A5" w:rsidP="00DC59A5">
      <w:pPr>
        <w:widowControl w:val="0"/>
        <w:spacing w:after="0" w:line="206" w:lineRule="exact"/>
        <w:ind w:left="142" w:hanging="142"/>
        <w:jc w:val="both"/>
        <w:rPr>
          <w:rFonts w:asciiTheme="minorHAnsi" w:hAnsiTheme="minorHAnsi" w:cstheme="minorHAnsi"/>
          <w:sz w:val="18"/>
          <w:szCs w:val="18"/>
        </w:rPr>
      </w:pPr>
      <w:r w:rsidRPr="00195E76">
        <w:rPr>
          <w:rFonts w:asciiTheme="minorHAnsi" w:hAnsiTheme="minorHAnsi" w:cstheme="minorHAnsi"/>
          <w:color w:val="000000"/>
          <w:sz w:val="18"/>
          <w:szCs w:val="18"/>
        </w:rPr>
        <w:lastRenderedPageBreak/>
        <w:t xml:space="preserve">Uchazeč může navrhnout ekvivalentní dodávky a materiály, avšak s minimálně stejnými technickými parametry, výkony a </w:t>
      </w:r>
      <w:r w:rsidRPr="00195E76">
        <w:rPr>
          <w:rFonts w:asciiTheme="minorHAnsi" w:hAnsiTheme="minorHAnsi" w:cstheme="minorHAnsi"/>
          <w:sz w:val="18"/>
          <w:szCs w:val="18"/>
        </w:rPr>
        <w:t xml:space="preserve">kvalitou. </w:t>
      </w:r>
    </w:p>
    <w:p w14:paraId="23FF8BF4" w14:textId="77777777" w:rsidR="00DC59A5" w:rsidRPr="00195E76" w:rsidRDefault="00DC59A5" w:rsidP="00DC59A5">
      <w:pPr>
        <w:widowControl w:val="0"/>
        <w:spacing w:after="0" w:line="206" w:lineRule="exact"/>
        <w:ind w:left="142" w:hanging="142"/>
        <w:jc w:val="both"/>
        <w:rPr>
          <w:rFonts w:asciiTheme="minorHAnsi" w:hAnsiTheme="minorHAnsi" w:cstheme="minorHAnsi"/>
          <w:sz w:val="18"/>
          <w:szCs w:val="18"/>
        </w:rPr>
      </w:pPr>
      <w:r w:rsidRPr="00195E76">
        <w:rPr>
          <w:rFonts w:asciiTheme="minorHAnsi" w:hAnsiTheme="minorHAnsi" w:cstheme="minorHAnsi"/>
          <w:sz w:val="18"/>
          <w:szCs w:val="18"/>
        </w:rPr>
        <w:t xml:space="preserve">Stavební materiály nebudou používány, pokud jejich hmotnostní aktivita Radonu je větší než 120 </w:t>
      </w:r>
      <w:proofErr w:type="spellStart"/>
      <w:r w:rsidRPr="00195E76">
        <w:rPr>
          <w:rFonts w:asciiTheme="minorHAnsi" w:hAnsiTheme="minorHAnsi" w:cstheme="minorHAnsi"/>
          <w:sz w:val="18"/>
          <w:szCs w:val="18"/>
        </w:rPr>
        <w:t>Bg</w:t>
      </w:r>
      <w:proofErr w:type="spellEnd"/>
      <w:r w:rsidRPr="00195E76">
        <w:rPr>
          <w:rFonts w:asciiTheme="minorHAnsi" w:hAnsiTheme="minorHAnsi" w:cstheme="minorHAnsi"/>
          <w:sz w:val="18"/>
          <w:szCs w:val="18"/>
        </w:rPr>
        <w:t xml:space="preserve">/kg. </w:t>
      </w:r>
    </w:p>
    <w:p w14:paraId="1DA8E716" w14:textId="402C25BC" w:rsidR="00DC59A5" w:rsidRPr="00195E76" w:rsidRDefault="00DC59A5" w:rsidP="00DC59A5">
      <w:pPr>
        <w:widowControl w:val="0"/>
        <w:spacing w:after="0" w:line="206" w:lineRule="exact"/>
        <w:ind w:left="142" w:hanging="142"/>
        <w:jc w:val="both"/>
        <w:rPr>
          <w:rFonts w:asciiTheme="minorHAnsi" w:hAnsiTheme="minorHAnsi" w:cstheme="minorHAnsi"/>
          <w:sz w:val="18"/>
          <w:szCs w:val="18"/>
        </w:rPr>
      </w:pPr>
      <w:r w:rsidRPr="00195E76">
        <w:rPr>
          <w:rFonts w:asciiTheme="minorHAnsi" w:hAnsiTheme="minorHAnsi" w:cstheme="minorHAnsi"/>
          <w:sz w:val="18"/>
          <w:szCs w:val="18"/>
        </w:rPr>
        <w:t>Zhotovitel je povinen všechny výrobky před jejich zabudováním do stavby předložit k odsouhlasení AD a TDO (předložit vzorky), speci</w:t>
      </w:r>
      <w:r w:rsidR="0036117E" w:rsidRPr="00195E76">
        <w:rPr>
          <w:rFonts w:asciiTheme="minorHAnsi" w:hAnsiTheme="minorHAnsi" w:cstheme="minorHAnsi"/>
          <w:sz w:val="18"/>
          <w:szCs w:val="18"/>
        </w:rPr>
        <w:t>á</w:t>
      </w:r>
      <w:r w:rsidRPr="00195E76">
        <w:rPr>
          <w:rFonts w:asciiTheme="minorHAnsi" w:hAnsiTheme="minorHAnsi" w:cstheme="minorHAnsi"/>
          <w:sz w:val="18"/>
          <w:szCs w:val="18"/>
        </w:rPr>
        <w:t xml:space="preserve">lně pak vzorky všech dlažeb, obkladů, podlahových krytin, podhledů, kování, zařizovacích předmětů a dalších vybraných konstrukcí či materiálů </w:t>
      </w:r>
      <w:r w:rsidR="0036117E" w:rsidRPr="00195E76">
        <w:rPr>
          <w:rFonts w:asciiTheme="minorHAnsi" w:hAnsiTheme="minorHAnsi" w:cstheme="minorHAnsi"/>
          <w:sz w:val="18"/>
          <w:szCs w:val="18"/>
        </w:rPr>
        <w:t>ke schválení</w:t>
      </w:r>
      <w:r w:rsidRPr="00195E76">
        <w:rPr>
          <w:rFonts w:asciiTheme="minorHAnsi" w:hAnsiTheme="minorHAnsi" w:cstheme="minorHAnsi"/>
          <w:sz w:val="18"/>
          <w:szCs w:val="18"/>
        </w:rPr>
        <w:t xml:space="preserve"> zástupci TDO a AD před vlastním použitím.  Zhotovitel při návrhu provádění a samotné realizaci díla minimalizuje dopad na životní prostředí resp. podporuje trvale udržitelný rozvoj.  </w:t>
      </w:r>
    </w:p>
    <w:p w14:paraId="73B5E97E" w14:textId="77777777" w:rsidR="00DC59A5" w:rsidRPr="00195E76" w:rsidRDefault="00DC59A5" w:rsidP="00DC59A5">
      <w:pPr>
        <w:widowControl w:val="0"/>
        <w:spacing w:before="209" w:after="0" w:line="206" w:lineRule="exact"/>
        <w:ind w:left="142" w:hanging="142"/>
        <w:rPr>
          <w:rFonts w:asciiTheme="minorHAnsi" w:hAnsiTheme="minorHAnsi" w:cstheme="minorHAnsi"/>
          <w:sz w:val="18"/>
          <w:szCs w:val="18"/>
        </w:rPr>
      </w:pPr>
      <w:r w:rsidRPr="00195E76">
        <w:rPr>
          <w:rFonts w:asciiTheme="minorHAnsi" w:hAnsiTheme="minorHAnsi" w:cstheme="minorHAnsi"/>
          <w:sz w:val="18"/>
          <w:szCs w:val="18"/>
          <w:u w:val="single"/>
        </w:rPr>
        <w:t>VJEZD DO AREÁLU, PARKOVÁNÍ</w:t>
      </w:r>
      <w:r w:rsidRPr="00195E76">
        <w:rPr>
          <w:rFonts w:asciiTheme="minorHAnsi" w:hAnsiTheme="minorHAnsi" w:cstheme="minorHAnsi"/>
          <w:sz w:val="18"/>
          <w:szCs w:val="18"/>
        </w:rPr>
        <w:t xml:space="preserve">  </w:t>
      </w:r>
    </w:p>
    <w:p w14:paraId="24CB70F3"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10302"/>
        </w:rPr>
      </w:pPr>
      <w:r w:rsidRPr="00195E76">
        <w:rPr>
          <w:rFonts w:asciiTheme="minorHAnsi" w:hAnsiTheme="minorHAnsi" w:cstheme="minorHAnsi"/>
          <w:sz w:val="18"/>
          <w:szCs w:val="18"/>
        </w:rPr>
        <w:t xml:space="preserve">Vjezd do areálu bude umožněn pouze na základě vjezdové karty. Při uzavřené smlouvě obdrží Zhotovitel potřebný počet karet na období realizace zakázky. V žádném případě nesmí dojít k zamezení průjezdu po komunikaci pro sanitní vozy či vozidla </w:t>
      </w:r>
      <w:r w:rsidRPr="00195E76">
        <w:rPr>
          <w:rFonts w:asciiTheme="minorHAnsi" w:hAnsiTheme="minorHAnsi" w:cstheme="minorHAnsi"/>
          <w:color w:val="000000"/>
          <w:sz w:val="18"/>
          <w:szCs w:val="18"/>
        </w:rPr>
        <w:t xml:space="preserve">vnitřních služeb. Zhotovitel je povinen vjezdové karty vrátit objednateli do 2 pracovních dnů od předání a převzetí díla. </w:t>
      </w:r>
    </w:p>
    <w:p w14:paraId="2BB8DC97" w14:textId="77777777" w:rsidR="00DC59A5" w:rsidRPr="00195E76" w:rsidRDefault="00DC59A5" w:rsidP="00DC59A5">
      <w:pPr>
        <w:widowControl w:val="0"/>
        <w:spacing w:before="207" w:after="0" w:line="206" w:lineRule="exact"/>
        <w:ind w:left="142" w:hanging="142"/>
        <w:rPr>
          <w:rFonts w:asciiTheme="minorHAnsi" w:hAnsiTheme="minorHAnsi" w:cstheme="minorHAnsi"/>
          <w:color w:val="000000"/>
          <w:sz w:val="18"/>
          <w:szCs w:val="18"/>
        </w:rPr>
      </w:pPr>
      <w:r w:rsidRPr="00195E76">
        <w:rPr>
          <w:rFonts w:asciiTheme="minorHAnsi" w:hAnsiTheme="minorHAnsi" w:cstheme="minorHAnsi"/>
          <w:color w:val="000000"/>
          <w:sz w:val="18"/>
          <w:szCs w:val="18"/>
          <w:u w:val="single"/>
        </w:rPr>
        <w:t>DOPRAVNÍ ZNAČENÍ</w:t>
      </w:r>
      <w:r w:rsidRPr="00195E76">
        <w:rPr>
          <w:rFonts w:asciiTheme="minorHAnsi" w:hAnsiTheme="minorHAnsi" w:cstheme="minorHAnsi"/>
          <w:color w:val="000000"/>
          <w:sz w:val="18"/>
          <w:szCs w:val="18"/>
        </w:rPr>
        <w:t xml:space="preserve">  </w:t>
      </w:r>
    </w:p>
    <w:p w14:paraId="6DF35D2D" w14:textId="0DAA6FCB" w:rsidR="00DC59A5" w:rsidRPr="00195E76" w:rsidRDefault="00DC59A5" w:rsidP="00DC59A5">
      <w:pPr>
        <w:widowControl w:val="0"/>
        <w:spacing w:after="0" w:line="206" w:lineRule="exact"/>
        <w:ind w:left="142" w:hanging="142"/>
        <w:jc w:val="both"/>
        <w:rPr>
          <w:rFonts w:asciiTheme="minorHAnsi" w:hAnsiTheme="minorHAnsi" w:cstheme="minorHAnsi"/>
          <w:color w:val="010302"/>
        </w:rPr>
      </w:pPr>
      <w:r w:rsidRPr="00195E76">
        <w:rPr>
          <w:rFonts w:asciiTheme="minorHAnsi" w:hAnsiTheme="minorHAnsi" w:cstheme="minorHAnsi"/>
          <w:color w:val="000000"/>
          <w:sz w:val="18"/>
          <w:szCs w:val="18"/>
        </w:rPr>
        <w:t>Zhotovitel zajistí na své náklady dopravní značení spojené s prováděním stavby. Současně zhotovitel odpovídá za správnost provedení dopravního značení v areálu i mimo něj. Zhotovitel je odpovědný za projednání umístění, přemístění a jiné nakládání s dopravním značením s příslušnými orgány. Pokud budou stavební práce prováděny mimo pracovní dny (počet pracovníků, vozidla atd.) je třeba předem dohodnout s odpovědným pracovníkem NeZN, aby byl zajištěn přehled o pohybu zaměstnanců zhotovitele.</w:t>
      </w:r>
      <w:r w:rsidRPr="00195E76">
        <w:rPr>
          <w:rFonts w:asciiTheme="minorHAnsi" w:hAnsiTheme="minorHAnsi" w:cstheme="minorHAnsi"/>
          <w:color w:val="FF0000"/>
          <w:sz w:val="18"/>
          <w:szCs w:val="18"/>
        </w:rPr>
        <w:t xml:space="preserve"> </w:t>
      </w:r>
      <w:r w:rsidRPr="00195E76">
        <w:rPr>
          <w:rFonts w:asciiTheme="minorHAnsi" w:hAnsiTheme="minorHAnsi" w:cstheme="minorHAnsi"/>
          <w:color w:val="000000"/>
          <w:sz w:val="18"/>
          <w:szCs w:val="18"/>
        </w:rPr>
        <w:t xml:space="preserve">  </w:t>
      </w:r>
    </w:p>
    <w:p w14:paraId="2C4A7CC3" w14:textId="77777777" w:rsidR="00DC59A5" w:rsidRPr="00195E76" w:rsidRDefault="00DC59A5" w:rsidP="00DC59A5">
      <w:pPr>
        <w:widowControl w:val="0"/>
        <w:spacing w:before="208" w:after="0" w:line="206" w:lineRule="exact"/>
        <w:ind w:left="142" w:hanging="142"/>
        <w:rPr>
          <w:rFonts w:asciiTheme="minorHAnsi" w:hAnsiTheme="minorHAnsi" w:cstheme="minorHAnsi"/>
          <w:color w:val="000000"/>
          <w:sz w:val="18"/>
          <w:szCs w:val="18"/>
        </w:rPr>
      </w:pPr>
      <w:r w:rsidRPr="00195E76">
        <w:rPr>
          <w:rFonts w:asciiTheme="minorHAnsi" w:hAnsiTheme="minorHAnsi" w:cstheme="minorHAnsi"/>
          <w:color w:val="000000"/>
          <w:sz w:val="18"/>
          <w:szCs w:val="18"/>
          <w:u w:val="single"/>
        </w:rPr>
        <w:t>NÁKLADY NA PODMÍNKY REALIZACE</w:t>
      </w:r>
      <w:r w:rsidRPr="00195E76">
        <w:rPr>
          <w:rFonts w:asciiTheme="minorHAnsi" w:hAnsiTheme="minorHAnsi" w:cstheme="minorHAnsi"/>
          <w:color w:val="000000"/>
          <w:sz w:val="18"/>
          <w:szCs w:val="18"/>
        </w:rPr>
        <w:t xml:space="preserve"> </w:t>
      </w:r>
    </w:p>
    <w:p w14:paraId="40A11098" w14:textId="77777777" w:rsidR="00DC59A5" w:rsidRPr="00195E76" w:rsidRDefault="00DC59A5" w:rsidP="00DC59A5">
      <w:pPr>
        <w:widowControl w:val="0"/>
        <w:spacing w:after="0" w:line="206" w:lineRule="exact"/>
        <w:ind w:left="142" w:hanging="142"/>
        <w:jc w:val="both"/>
        <w:rPr>
          <w:rFonts w:asciiTheme="minorHAnsi" w:hAnsiTheme="minorHAnsi" w:cstheme="minorHAnsi"/>
          <w:color w:val="000000"/>
          <w:sz w:val="18"/>
          <w:szCs w:val="18"/>
        </w:rPr>
      </w:pPr>
      <w:r w:rsidRPr="00195E76">
        <w:rPr>
          <w:rFonts w:asciiTheme="minorHAnsi" w:hAnsiTheme="minorHAnsi" w:cstheme="minorHAnsi"/>
          <w:color w:val="000000"/>
          <w:sz w:val="18"/>
          <w:szCs w:val="18"/>
        </w:rPr>
        <w:t xml:space="preserve">Zhotovitel stavby (případně subdodavatel profesní části), vyčíslí v cenové nabídce náklady na veškeré potřebné pomocné práce a materiály související s provedením díla, přestože nemusí být v díle zabudovány, včetně ochranných konstrukcí lešení. V ceně dodávek bude zahrnuta i jeho doprava, montáž, demontáž a náklady spojené s pronájmem. V případě použití vnějšího lešení bude součástí tohoto lešení i ochranná síť v celé ploše pro zamezení šíření prachu a zamezení pádu předmětů. Ve své ceně zhotovitel zohlední náklady pro dočasné pronájmy ploch pro účely realizace této stavby.   </w:t>
      </w:r>
    </w:p>
    <w:p w14:paraId="7E066331" w14:textId="77777777" w:rsidR="00DC59A5" w:rsidRPr="00195E76" w:rsidRDefault="00DC59A5" w:rsidP="00DC59A5">
      <w:pPr>
        <w:widowControl w:val="0"/>
        <w:spacing w:after="139" w:line="240" w:lineRule="auto"/>
        <w:ind w:left="142" w:hanging="142"/>
        <w:rPr>
          <w:rFonts w:asciiTheme="minorHAnsi" w:hAnsiTheme="minorHAnsi" w:cstheme="minorHAnsi"/>
          <w:color w:val="000000"/>
          <w:sz w:val="24"/>
          <w:szCs w:val="24"/>
        </w:rPr>
      </w:pPr>
    </w:p>
    <w:p w14:paraId="5618560C" w14:textId="77777777" w:rsidR="00DC59A5" w:rsidRPr="00195E76" w:rsidRDefault="00DC59A5" w:rsidP="00DC59A5">
      <w:pPr>
        <w:widowControl w:val="0"/>
        <w:spacing w:after="0" w:line="206" w:lineRule="exact"/>
        <w:ind w:left="142" w:hanging="142"/>
        <w:rPr>
          <w:rFonts w:asciiTheme="minorHAnsi" w:hAnsiTheme="minorHAnsi" w:cstheme="minorHAnsi"/>
          <w:color w:val="010302"/>
          <w:sz w:val="18"/>
          <w:szCs w:val="18"/>
        </w:rPr>
      </w:pPr>
      <w:r w:rsidRPr="00195E76">
        <w:rPr>
          <w:rFonts w:asciiTheme="minorHAnsi" w:hAnsiTheme="minorHAnsi" w:cstheme="minorHAnsi"/>
          <w:noProof/>
          <w:sz w:val="18"/>
          <w:szCs w:val="18"/>
        </w:rPr>
        <w:t xml:space="preserve">V části, ve které se obsah této přílohy liší od obsahu samotné smlouvy, mají ustanovení smlouvy přednost před ustanoveními této přílohy. </w:t>
      </w:r>
    </w:p>
    <w:p w14:paraId="7EA9DEF3" w14:textId="77777777" w:rsidR="00DC59A5" w:rsidRPr="00195E76" w:rsidRDefault="00DC59A5" w:rsidP="00DC59A5">
      <w:pPr>
        <w:widowControl w:val="0"/>
        <w:spacing w:after="0" w:line="240" w:lineRule="auto"/>
        <w:ind w:left="142" w:hanging="142"/>
        <w:rPr>
          <w:rFonts w:asciiTheme="minorHAnsi" w:hAnsiTheme="minorHAnsi" w:cstheme="minorHAnsi"/>
          <w:color w:val="000000"/>
          <w:sz w:val="18"/>
          <w:szCs w:val="18"/>
        </w:rPr>
      </w:pPr>
    </w:p>
    <w:p w14:paraId="7BBD3D80" w14:textId="32A30523" w:rsidR="004A34D1" w:rsidRPr="00195E76" w:rsidRDefault="004A34D1" w:rsidP="00984FBB">
      <w:pPr>
        <w:pStyle w:val="Normlnweb"/>
        <w:shd w:val="clear" w:color="auto" w:fill="FFFFFF"/>
        <w:rPr>
          <w:rFonts w:asciiTheme="minorHAnsi" w:hAnsiTheme="minorHAnsi" w:cstheme="minorHAnsi"/>
        </w:rPr>
      </w:pPr>
    </w:p>
    <w:p w14:paraId="36F6396E" w14:textId="77777777" w:rsidR="005657FF" w:rsidRDefault="005657FF" w:rsidP="001210CF">
      <w:pPr>
        <w:spacing w:after="0" w:line="240" w:lineRule="auto"/>
        <w:rPr>
          <w:rFonts w:asciiTheme="minorHAnsi" w:hAnsiTheme="minorHAnsi" w:cstheme="minorHAnsi"/>
          <w:b/>
          <w:sz w:val="20"/>
          <w:szCs w:val="20"/>
          <w:u w:val="single"/>
        </w:rPr>
      </w:pPr>
    </w:p>
    <w:p w14:paraId="46D340E5" w14:textId="77777777" w:rsidR="005657FF" w:rsidRDefault="005657FF" w:rsidP="001210CF">
      <w:pPr>
        <w:spacing w:after="0" w:line="240" w:lineRule="auto"/>
        <w:rPr>
          <w:rFonts w:asciiTheme="minorHAnsi" w:hAnsiTheme="minorHAnsi" w:cstheme="minorHAnsi"/>
          <w:b/>
          <w:sz w:val="20"/>
          <w:szCs w:val="20"/>
          <w:u w:val="single"/>
        </w:rPr>
      </w:pPr>
    </w:p>
    <w:p w14:paraId="4BA1DB3F" w14:textId="77777777" w:rsidR="005657FF" w:rsidRDefault="005657FF" w:rsidP="001210CF">
      <w:pPr>
        <w:spacing w:after="0" w:line="240" w:lineRule="auto"/>
        <w:rPr>
          <w:rFonts w:asciiTheme="minorHAnsi" w:hAnsiTheme="minorHAnsi" w:cstheme="minorHAnsi"/>
          <w:b/>
          <w:sz w:val="20"/>
          <w:szCs w:val="20"/>
          <w:u w:val="single"/>
        </w:rPr>
      </w:pPr>
    </w:p>
    <w:p w14:paraId="04F93DA7" w14:textId="77777777" w:rsidR="005657FF" w:rsidRDefault="005657FF" w:rsidP="001210CF">
      <w:pPr>
        <w:spacing w:after="0" w:line="240" w:lineRule="auto"/>
        <w:rPr>
          <w:rFonts w:asciiTheme="minorHAnsi" w:hAnsiTheme="minorHAnsi" w:cstheme="minorHAnsi"/>
          <w:b/>
          <w:sz w:val="20"/>
          <w:szCs w:val="20"/>
          <w:u w:val="single"/>
        </w:rPr>
      </w:pPr>
    </w:p>
    <w:p w14:paraId="00981789" w14:textId="77777777" w:rsidR="005657FF" w:rsidRDefault="005657FF" w:rsidP="001210CF">
      <w:pPr>
        <w:spacing w:after="0" w:line="240" w:lineRule="auto"/>
        <w:rPr>
          <w:rFonts w:asciiTheme="minorHAnsi" w:hAnsiTheme="minorHAnsi" w:cstheme="minorHAnsi"/>
          <w:b/>
          <w:sz w:val="20"/>
          <w:szCs w:val="20"/>
          <w:u w:val="single"/>
        </w:rPr>
      </w:pPr>
    </w:p>
    <w:p w14:paraId="4FBCD022" w14:textId="77777777" w:rsidR="005657FF" w:rsidRDefault="005657FF" w:rsidP="001210CF">
      <w:pPr>
        <w:spacing w:after="0" w:line="240" w:lineRule="auto"/>
        <w:rPr>
          <w:rFonts w:asciiTheme="minorHAnsi" w:hAnsiTheme="minorHAnsi" w:cstheme="minorHAnsi"/>
          <w:b/>
          <w:sz w:val="20"/>
          <w:szCs w:val="20"/>
          <w:u w:val="single"/>
        </w:rPr>
      </w:pPr>
    </w:p>
    <w:p w14:paraId="4F08F8CB" w14:textId="77777777" w:rsidR="005657FF" w:rsidRDefault="005657FF" w:rsidP="001210CF">
      <w:pPr>
        <w:spacing w:after="0" w:line="240" w:lineRule="auto"/>
        <w:rPr>
          <w:rFonts w:asciiTheme="minorHAnsi" w:hAnsiTheme="minorHAnsi" w:cstheme="minorHAnsi"/>
          <w:b/>
          <w:sz w:val="20"/>
          <w:szCs w:val="20"/>
          <w:u w:val="single"/>
        </w:rPr>
      </w:pPr>
    </w:p>
    <w:p w14:paraId="1E557179" w14:textId="77777777" w:rsidR="005657FF" w:rsidRDefault="005657FF" w:rsidP="001210CF">
      <w:pPr>
        <w:spacing w:after="0" w:line="240" w:lineRule="auto"/>
        <w:rPr>
          <w:rFonts w:asciiTheme="minorHAnsi" w:hAnsiTheme="minorHAnsi" w:cstheme="minorHAnsi"/>
          <w:b/>
          <w:sz w:val="20"/>
          <w:szCs w:val="20"/>
          <w:u w:val="single"/>
        </w:rPr>
      </w:pPr>
    </w:p>
    <w:p w14:paraId="3F65B77E" w14:textId="77777777" w:rsidR="005657FF" w:rsidRDefault="005657FF" w:rsidP="001210CF">
      <w:pPr>
        <w:spacing w:after="0" w:line="240" w:lineRule="auto"/>
        <w:rPr>
          <w:rFonts w:asciiTheme="minorHAnsi" w:hAnsiTheme="minorHAnsi" w:cstheme="minorHAnsi"/>
          <w:b/>
          <w:sz w:val="20"/>
          <w:szCs w:val="20"/>
          <w:u w:val="single"/>
        </w:rPr>
      </w:pPr>
    </w:p>
    <w:p w14:paraId="1519E30D" w14:textId="77777777" w:rsidR="005657FF" w:rsidRDefault="005657FF" w:rsidP="001210CF">
      <w:pPr>
        <w:spacing w:after="0" w:line="240" w:lineRule="auto"/>
        <w:rPr>
          <w:rFonts w:asciiTheme="minorHAnsi" w:hAnsiTheme="minorHAnsi" w:cstheme="minorHAnsi"/>
          <w:b/>
          <w:sz w:val="20"/>
          <w:szCs w:val="20"/>
          <w:u w:val="single"/>
        </w:rPr>
      </w:pPr>
    </w:p>
    <w:p w14:paraId="2AC0937D" w14:textId="77777777" w:rsidR="005657FF" w:rsidRDefault="005657FF" w:rsidP="001210CF">
      <w:pPr>
        <w:spacing w:after="0" w:line="240" w:lineRule="auto"/>
        <w:rPr>
          <w:rFonts w:asciiTheme="minorHAnsi" w:hAnsiTheme="minorHAnsi" w:cstheme="minorHAnsi"/>
          <w:b/>
          <w:sz w:val="20"/>
          <w:szCs w:val="20"/>
          <w:u w:val="single"/>
        </w:rPr>
      </w:pPr>
    </w:p>
    <w:p w14:paraId="56B9E903" w14:textId="77777777" w:rsidR="00E3191F" w:rsidRDefault="00E3191F" w:rsidP="001210CF">
      <w:pPr>
        <w:spacing w:after="0" w:line="240" w:lineRule="auto"/>
        <w:rPr>
          <w:rFonts w:asciiTheme="minorHAnsi" w:hAnsiTheme="minorHAnsi" w:cstheme="minorHAnsi"/>
          <w:b/>
          <w:sz w:val="20"/>
          <w:szCs w:val="20"/>
          <w:u w:val="single"/>
        </w:rPr>
      </w:pPr>
    </w:p>
    <w:p w14:paraId="1755B421" w14:textId="77777777" w:rsidR="00E3191F" w:rsidRDefault="00E3191F" w:rsidP="001210CF">
      <w:pPr>
        <w:spacing w:after="0" w:line="240" w:lineRule="auto"/>
        <w:rPr>
          <w:rFonts w:asciiTheme="minorHAnsi" w:hAnsiTheme="minorHAnsi" w:cstheme="minorHAnsi"/>
          <w:b/>
          <w:sz w:val="20"/>
          <w:szCs w:val="20"/>
          <w:u w:val="single"/>
        </w:rPr>
      </w:pPr>
    </w:p>
    <w:p w14:paraId="73E34403" w14:textId="77777777" w:rsidR="00E3191F" w:rsidRDefault="00E3191F" w:rsidP="001210CF">
      <w:pPr>
        <w:spacing w:after="0" w:line="240" w:lineRule="auto"/>
        <w:rPr>
          <w:rFonts w:asciiTheme="minorHAnsi" w:hAnsiTheme="minorHAnsi" w:cstheme="minorHAnsi"/>
          <w:b/>
          <w:sz w:val="20"/>
          <w:szCs w:val="20"/>
          <w:u w:val="single"/>
        </w:rPr>
      </w:pPr>
    </w:p>
    <w:p w14:paraId="6D727F71" w14:textId="77777777" w:rsidR="00E3191F" w:rsidRDefault="00E3191F" w:rsidP="001210CF">
      <w:pPr>
        <w:spacing w:after="0" w:line="240" w:lineRule="auto"/>
        <w:rPr>
          <w:rFonts w:asciiTheme="minorHAnsi" w:hAnsiTheme="minorHAnsi" w:cstheme="minorHAnsi"/>
          <w:b/>
          <w:sz w:val="20"/>
          <w:szCs w:val="20"/>
          <w:u w:val="single"/>
        </w:rPr>
      </w:pPr>
    </w:p>
    <w:p w14:paraId="1AA3C132" w14:textId="77777777" w:rsidR="00E3191F" w:rsidRDefault="00E3191F" w:rsidP="001210CF">
      <w:pPr>
        <w:spacing w:after="0" w:line="240" w:lineRule="auto"/>
        <w:rPr>
          <w:rFonts w:asciiTheme="minorHAnsi" w:hAnsiTheme="minorHAnsi" w:cstheme="minorHAnsi"/>
          <w:b/>
          <w:sz w:val="20"/>
          <w:szCs w:val="20"/>
          <w:u w:val="single"/>
        </w:rPr>
      </w:pPr>
    </w:p>
    <w:p w14:paraId="41494A4F" w14:textId="77777777" w:rsidR="00E3191F" w:rsidRDefault="00E3191F" w:rsidP="001210CF">
      <w:pPr>
        <w:spacing w:after="0" w:line="240" w:lineRule="auto"/>
        <w:rPr>
          <w:rFonts w:asciiTheme="minorHAnsi" w:hAnsiTheme="minorHAnsi" w:cstheme="minorHAnsi"/>
          <w:b/>
          <w:sz w:val="20"/>
          <w:szCs w:val="20"/>
          <w:u w:val="single"/>
        </w:rPr>
      </w:pPr>
    </w:p>
    <w:p w14:paraId="30EAEF5E" w14:textId="77777777" w:rsidR="00E3191F" w:rsidRDefault="00E3191F" w:rsidP="001210CF">
      <w:pPr>
        <w:spacing w:after="0" w:line="240" w:lineRule="auto"/>
        <w:rPr>
          <w:rFonts w:asciiTheme="minorHAnsi" w:hAnsiTheme="minorHAnsi" w:cstheme="minorHAnsi"/>
          <w:b/>
          <w:sz w:val="20"/>
          <w:szCs w:val="20"/>
          <w:u w:val="single"/>
        </w:rPr>
      </w:pPr>
    </w:p>
    <w:p w14:paraId="1D1C6F94" w14:textId="77777777" w:rsidR="00E3191F" w:rsidRDefault="00E3191F" w:rsidP="001210CF">
      <w:pPr>
        <w:spacing w:after="0" w:line="240" w:lineRule="auto"/>
        <w:rPr>
          <w:rFonts w:asciiTheme="minorHAnsi" w:hAnsiTheme="minorHAnsi" w:cstheme="minorHAnsi"/>
          <w:b/>
          <w:sz w:val="20"/>
          <w:szCs w:val="20"/>
          <w:u w:val="single"/>
        </w:rPr>
      </w:pPr>
    </w:p>
    <w:p w14:paraId="51C3B9C9" w14:textId="77777777" w:rsidR="00E3191F" w:rsidRDefault="00E3191F" w:rsidP="001210CF">
      <w:pPr>
        <w:spacing w:after="0" w:line="240" w:lineRule="auto"/>
        <w:rPr>
          <w:rFonts w:asciiTheme="minorHAnsi" w:hAnsiTheme="minorHAnsi" w:cstheme="minorHAnsi"/>
          <w:b/>
          <w:sz w:val="20"/>
          <w:szCs w:val="20"/>
          <w:u w:val="single"/>
        </w:rPr>
      </w:pPr>
    </w:p>
    <w:p w14:paraId="1456BD09" w14:textId="77777777" w:rsidR="00E3191F" w:rsidRDefault="00E3191F" w:rsidP="001210CF">
      <w:pPr>
        <w:spacing w:after="0" w:line="240" w:lineRule="auto"/>
        <w:rPr>
          <w:rFonts w:asciiTheme="minorHAnsi" w:hAnsiTheme="minorHAnsi" w:cstheme="minorHAnsi"/>
          <w:b/>
          <w:sz w:val="20"/>
          <w:szCs w:val="20"/>
          <w:u w:val="single"/>
        </w:rPr>
      </w:pPr>
    </w:p>
    <w:p w14:paraId="0BCE799F" w14:textId="77777777" w:rsidR="00E3191F" w:rsidRDefault="00E3191F" w:rsidP="001210CF">
      <w:pPr>
        <w:spacing w:after="0" w:line="240" w:lineRule="auto"/>
        <w:rPr>
          <w:rFonts w:asciiTheme="minorHAnsi" w:hAnsiTheme="minorHAnsi" w:cstheme="minorHAnsi"/>
          <w:b/>
          <w:sz w:val="20"/>
          <w:szCs w:val="20"/>
          <w:u w:val="single"/>
        </w:rPr>
      </w:pPr>
    </w:p>
    <w:p w14:paraId="5D0836A7" w14:textId="77777777" w:rsidR="00E3191F" w:rsidRDefault="00E3191F" w:rsidP="001210CF">
      <w:pPr>
        <w:spacing w:after="0" w:line="240" w:lineRule="auto"/>
        <w:rPr>
          <w:rFonts w:asciiTheme="minorHAnsi" w:hAnsiTheme="minorHAnsi" w:cstheme="minorHAnsi"/>
          <w:b/>
          <w:sz w:val="20"/>
          <w:szCs w:val="20"/>
          <w:u w:val="single"/>
        </w:rPr>
      </w:pPr>
    </w:p>
    <w:p w14:paraId="7E13E025" w14:textId="77777777" w:rsidR="00E3191F" w:rsidRDefault="00E3191F" w:rsidP="001210CF">
      <w:pPr>
        <w:spacing w:after="0" w:line="240" w:lineRule="auto"/>
        <w:rPr>
          <w:rFonts w:asciiTheme="minorHAnsi" w:hAnsiTheme="minorHAnsi" w:cstheme="minorHAnsi"/>
          <w:b/>
          <w:sz w:val="20"/>
          <w:szCs w:val="20"/>
          <w:u w:val="single"/>
        </w:rPr>
      </w:pPr>
    </w:p>
    <w:p w14:paraId="781DB1B0" w14:textId="77777777" w:rsidR="00E3191F" w:rsidRDefault="00E3191F" w:rsidP="001210CF">
      <w:pPr>
        <w:spacing w:after="0" w:line="240" w:lineRule="auto"/>
        <w:rPr>
          <w:rFonts w:asciiTheme="minorHAnsi" w:hAnsiTheme="minorHAnsi" w:cstheme="minorHAnsi"/>
          <w:b/>
          <w:sz w:val="20"/>
          <w:szCs w:val="20"/>
          <w:u w:val="single"/>
        </w:rPr>
      </w:pPr>
    </w:p>
    <w:p w14:paraId="18CE44B9" w14:textId="77777777" w:rsidR="00E3191F" w:rsidRDefault="00E3191F" w:rsidP="001210CF">
      <w:pPr>
        <w:spacing w:after="0" w:line="240" w:lineRule="auto"/>
        <w:rPr>
          <w:rFonts w:asciiTheme="minorHAnsi" w:hAnsiTheme="minorHAnsi" w:cstheme="minorHAnsi"/>
          <w:b/>
          <w:sz w:val="20"/>
          <w:szCs w:val="20"/>
          <w:u w:val="single"/>
        </w:rPr>
      </w:pPr>
    </w:p>
    <w:p w14:paraId="7ABD2070" w14:textId="77777777" w:rsidR="00E3191F" w:rsidRDefault="00E3191F" w:rsidP="001210CF">
      <w:pPr>
        <w:spacing w:after="0" w:line="240" w:lineRule="auto"/>
        <w:rPr>
          <w:rFonts w:asciiTheme="minorHAnsi" w:hAnsiTheme="minorHAnsi" w:cstheme="minorHAnsi"/>
          <w:b/>
          <w:sz w:val="20"/>
          <w:szCs w:val="20"/>
          <w:u w:val="single"/>
        </w:rPr>
      </w:pPr>
    </w:p>
    <w:p w14:paraId="3C8A4A22" w14:textId="77777777" w:rsidR="00E3191F" w:rsidRDefault="00E3191F" w:rsidP="001210CF">
      <w:pPr>
        <w:spacing w:after="0" w:line="240" w:lineRule="auto"/>
        <w:rPr>
          <w:rFonts w:asciiTheme="minorHAnsi" w:hAnsiTheme="minorHAnsi" w:cstheme="minorHAnsi"/>
          <w:b/>
          <w:sz w:val="20"/>
          <w:szCs w:val="20"/>
          <w:u w:val="single"/>
        </w:rPr>
      </w:pPr>
    </w:p>
    <w:p w14:paraId="73283D0C" w14:textId="77777777" w:rsidR="00E3191F" w:rsidRDefault="00E3191F" w:rsidP="001210CF">
      <w:pPr>
        <w:spacing w:after="0" w:line="240" w:lineRule="auto"/>
        <w:rPr>
          <w:rFonts w:asciiTheme="minorHAnsi" w:hAnsiTheme="minorHAnsi" w:cstheme="minorHAnsi"/>
          <w:b/>
          <w:sz w:val="20"/>
          <w:szCs w:val="20"/>
          <w:u w:val="single"/>
        </w:rPr>
      </w:pPr>
    </w:p>
    <w:p w14:paraId="40A8724F" w14:textId="77777777" w:rsidR="00E3191F" w:rsidRDefault="00E3191F" w:rsidP="001210CF">
      <w:pPr>
        <w:spacing w:after="0" w:line="240" w:lineRule="auto"/>
        <w:rPr>
          <w:rFonts w:asciiTheme="minorHAnsi" w:hAnsiTheme="minorHAnsi" w:cstheme="minorHAnsi"/>
          <w:b/>
          <w:sz w:val="20"/>
          <w:szCs w:val="20"/>
          <w:u w:val="single"/>
        </w:rPr>
      </w:pPr>
    </w:p>
    <w:p w14:paraId="4B7F937C" w14:textId="77777777" w:rsidR="00E3191F" w:rsidRDefault="00E3191F" w:rsidP="001210CF">
      <w:pPr>
        <w:spacing w:after="0" w:line="240" w:lineRule="auto"/>
        <w:rPr>
          <w:rFonts w:asciiTheme="minorHAnsi" w:hAnsiTheme="minorHAnsi" w:cstheme="minorHAnsi"/>
          <w:b/>
          <w:sz w:val="20"/>
          <w:szCs w:val="20"/>
          <w:u w:val="single"/>
        </w:rPr>
      </w:pPr>
    </w:p>
    <w:p w14:paraId="45D57DA9" w14:textId="77777777" w:rsidR="00E3191F" w:rsidRDefault="00E3191F" w:rsidP="001210CF">
      <w:pPr>
        <w:spacing w:after="0" w:line="240" w:lineRule="auto"/>
        <w:rPr>
          <w:rFonts w:asciiTheme="minorHAnsi" w:hAnsiTheme="minorHAnsi" w:cstheme="minorHAnsi"/>
          <w:b/>
          <w:sz w:val="20"/>
          <w:szCs w:val="20"/>
          <w:u w:val="single"/>
        </w:rPr>
      </w:pPr>
    </w:p>
    <w:p w14:paraId="25ED60C5" w14:textId="2A428FA4" w:rsidR="006D5743" w:rsidRPr="00E3191F" w:rsidRDefault="006D5743" w:rsidP="001210CF">
      <w:pPr>
        <w:spacing w:after="0" w:line="240" w:lineRule="auto"/>
        <w:rPr>
          <w:rFonts w:asciiTheme="minorHAnsi" w:hAnsiTheme="minorHAnsi" w:cstheme="minorHAnsi"/>
          <w:b/>
          <w:sz w:val="20"/>
          <w:szCs w:val="20"/>
          <w:u w:val="single"/>
        </w:rPr>
      </w:pPr>
      <w:r w:rsidRPr="00E3191F">
        <w:rPr>
          <w:rFonts w:asciiTheme="minorHAnsi" w:hAnsiTheme="minorHAnsi" w:cstheme="minorHAnsi"/>
          <w:b/>
          <w:sz w:val="20"/>
          <w:szCs w:val="20"/>
          <w:u w:val="single"/>
        </w:rPr>
        <w:lastRenderedPageBreak/>
        <w:t xml:space="preserve">Příloha č. </w:t>
      </w:r>
      <w:r w:rsidR="005657FF" w:rsidRPr="00E3191F">
        <w:rPr>
          <w:rFonts w:asciiTheme="minorHAnsi" w:hAnsiTheme="minorHAnsi" w:cstheme="minorHAnsi"/>
          <w:b/>
          <w:sz w:val="20"/>
          <w:szCs w:val="20"/>
          <w:u w:val="single"/>
        </w:rPr>
        <w:t>2</w:t>
      </w:r>
      <w:r w:rsidRPr="00E3191F">
        <w:rPr>
          <w:rFonts w:asciiTheme="minorHAnsi" w:hAnsiTheme="minorHAnsi" w:cstheme="minorHAnsi"/>
          <w:b/>
          <w:sz w:val="20"/>
          <w:szCs w:val="20"/>
          <w:u w:val="single"/>
        </w:rPr>
        <w:t>:</w:t>
      </w:r>
    </w:p>
    <w:p w14:paraId="1EA6366B" w14:textId="77777777" w:rsidR="006D5743" w:rsidRPr="00E3191F" w:rsidRDefault="006D5743" w:rsidP="001B0059">
      <w:pPr>
        <w:spacing w:after="0" w:line="240" w:lineRule="auto"/>
        <w:rPr>
          <w:rFonts w:asciiTheme="minorHAnsi" w:hAnsiTheme="minorHAnsi" w:cstheme="minorHAnsi"/>
          <w:sz w:val="20"/>
          <w:szCs w:val="20"/>
        </w:rPr>
      </w:pPr>
    </w:p>
    <w:p w14:paraId="698259F8" w14:textId="77777777" w:rsidR="00BF5E31" w:rsidRPr="00E3191F" w:rsidRDefault="00976615" w:rsidP="00BF5E31">
      <w:pPr>
        <w:pStyle w:val="Normlnweb"/>
        <w:shd w:val="clear" w:color="auto" w:fill="FFFFFF"/>
        <w:rPr>
          <w:rFonts w:asciiTheme="minorHAnsi" w:hAnsiTheme="minorHAnsi" w:cstheme="minorHAnsi"/>
          <w:sz w:val="20"/>
          <w:szCs w:val="20"/>
        </w:rPr>
      </w:pPr>
      <w:r w:rsidRPr="00E3191F">
        <w:rPr>
          <w:rFonts w:asciiTheme="minorHAnsi" w:hAnsiTheme="minorHAnsi" w:cstheme="minorHAnsi"/>
          <w:sz w:val="20"/>
          <w:szCs w:val="20"/>
        </w:rPr>
        <w:t>P</w:t>
      </w:r>
      <w:r w:rsidR="00965DC0" w:rsidRPr="00E3191F">
        <w:rPr>
          <w:rFonts w:asciiTheme="minorHAnsi" w:hAnsiTheme="minorHAnsi" w:cstheme="minorHAnsi"/>
          <w:sz w:val="20"/>
          <w:szCs w:val="20"/>
        </w:rPr>
        <w:t>oložkový rozpočet zhotovitele</w:t>
      </w:r>
      <w:r w:rsidR="00BF5E31" w:rsidRPr="00E3191F">
        <w:rPr>
          <w:rFonts w:asciiTheme="minorHAnsi" w:hAnsiTheme="minorHAnsi" w:cstheme="minorHAnsi"/>
          <w:sz w:val="20"/>
          <w:szCs w:val="20"/>
        </w:rPr>
        <w:t xml:space="preserve"> </w:t>
      </w:r>
    </w:p>
    <w:p w14:paraId="48C27AA6" w14:textId="77777777" w:rsidR="00D918BB" w:rsidRPr="00E3191F" w:rsidRDefault="00445873" w:rsidP="001B0059">
      <w:pPr>
        <w:spacing w:after="0" w:line="240" w:lineRule="auto"/>
        <w:rPr>
          <w:rFonts w:asciiTheme="minorHAnsi" w:hAnsiTheme="minorHAnsi" w:cstheme="minorHAnsi"/>
          <w:sz w:val="20"/>
          <w:szCs w:val="20"/>
        </w:rPr>
      </w:pPr>
      <w:r w:rsidRPr="00E3191F">
        <w:rPr>
          <w:rFonts w:asciiTheme="minorHAnsi" w:hAnsiTheme="minorHAnsi" w:cstheme="minorHAnsi"/>
          <w:i/>
          <w:sz w:val="20"/>
          <w:szCs w:val="20"/>
        </w:rPr>
        <w:t>(vyplní zhotovitel)</w:t>
      </w:r>
    </w:p>
    <w:p w14:paraId="67E8204C" w14:textId="77777777" w:rsidR="00D918BB" w:rsidRPr="00E3191F" w:rsidRDefault="00D918BB" w:rsidP="001B0059">
      <w:pPr>
        <w:spacing w:after="0" w:line="240" w:lineRule="auto"/>
        <w:rPr>
          <w:rFonts w:asciiTheme="minorHAnsi" w:hAnsiTheme="minorHAnsi" w:cstheme="minorHAnsi"/>
          <w:sz w:val="20"/>
          <w:szCs w:val="20"/>
        </w:rPr>
      </w:pPr>
    </w:p>
    <w:p w14:paraId="4F2BF653" w14:textId="77777777" w:rsidR="004A34D1" w:rsidRPr="002363B7" w:rsidRDefault="004A34D1" w:rsidP="00073F67">
      <w:pPr>
        <w:spacing w:after="0" w:line="240" w:lineRule="auto"/>
        <w:rPr>
          <w:rFonts w:asciiTheme="minorHAnsi" w:hAnsiTheme="minorHAnsi" w:cstheme="minorHAnsi"/>
          <w:b/>
          <w:sz w:val="20"/>
          <w:szCs w:val="20"/>
          <w:u w:val="single"/>
        </w:rPr>
      </w:pPr>
    </w:p>
    <w:p w14:paraId="6495AB83" w14:textId="77777777" w:rsidR="004A34D1" w:rsidRPr="00195E76" w:rsidRDefault="004A34D1" w:rsidP="00073F67">
      <w:pPr>
        <w:spacing w:after="0" w:line="240" w:lineRule="auto"/>
        <w:rPr>
          <w:rFonts w:asciiTheme="minorHAnsi" w:hAnsiTheme="minorHAnsi" w:cstheme="minorHAnsi"/>
          <w:b/>
          <w:sz w:val="24"/>
          <w:szCs w:val="24"/>
          <w:u w:val="single"/>
        </w:rPr>
      </w:pPr>
    </w:p>
    <w:p w14:paraId="5CE1A6DE" w14:textId="6410184F" w:rsidR="004A34D1" w:rsidRPr="00195E76" w:rsidRDefault="004A34D1" w:rsidP="00073F67">
      <w:pPr>
        <w:spacing w:after="0" w:line="240" w:lineRule="auto"/>
        <w:rPr>
          <w:rFonts w:asciiTheme="minorHAnsi" w:hAnsiTheme="minorHAnsi" w:cstheme="minorHAnsi"/>
          <w:b/>
          <w:sz w:val="24"/>
          <w:szCs w:val="24"/>
          <w:u w:val="single"/>
        </w:rPr>
      </w:pPr>
    </w:p>
    <w:p w14:paraId="57CB6A2A" w14:textId="77777777" w:rsidR="004A34D1" w:rsidRPr="00195E76" w:rsidRDefault="004A34D1" w:rsidP="00073F67">
      <w:pPr>
        <w:spacing w:after="0" w:line="240" w:lineRule="auto"/>
        <w:rPr>
          <w:rFonts w:asciiTheme="minorHAnsi" w:hAnsiTheme="minorHAnsi" w:cstheme="minorHAnsi"/>
          <w:b/>
          <w:sz w:val="24"/>
          <w:szCs w:val="24"/>
          <w:u w:val="single"/>
        </w:rPr>
      </w:pPr>
    </w:p>
    <w:p w14:paraId="31B4AD18" w14:textId="77777777" w:rsidR="004A34D1" w:rsidRPr="00195E76" w:rsidRDefault="004A34D1" w:rsidP="00073F67">
      <w:pPr>
        <w:spacing w:after="0" w:line="240" w:lineRule="auto"/>
        <w:rPr>
          <w:rFonts w:asciiTheme="minorHAnsi" w:hAnsiTheme="minorHAnsi" w:cstheme="minorHAnsi"/>
          <w:b/>
          <w:sz w:val="24"/>
          <w:szCs w:val="24"/>
          <w:u w:val="single"/>
        </w:rPr>
      </w:pPr>
    </w:p>
    <w:p w14:paraId="7B613168" w14:textId="77777777" w:rsidR="004A34D1" w:rsidRPr="00195E76" w:rsidRDefault="004A34D1" w:rsidP="00073F67">
      <w:pPr>
        <w:spacing w:after="0" w:line="240" w:lineRule="auto"/>
        <w:rPr>
          <w:rFonts w:asciiTheme="minorHAnsi" w:hAnsiTheme="minorHAnsi" w:cstheme="minorHAnsi"/>
          <w:b/>
          <w:sz w:val="24"/>
          <w:szCs w:val="24"/>
          <w:u w:val="single"/>
        </w:rPr>
      </w:pPr>
    </w:p>
    <w:p w14:paraId="5AB14BC1" w14:textId="77777777" w:rsidR="004A34D1" w:rsidRPr="00195E76" w:rsidRDefault="004A34D1" w:rsidP="00073F67">
      <w:pPr>
        <w:spacing w:after="0" w:line="240" w:lineRule="auto"/>
        <w:rPr>
          <w:rFonts w:asciiTheme="minorHAnsi" w:hAnsiTheme="minorHAnsi" w:cstheme="minorHAnsi"/>
          <w:b/>
          <w:sz w:val="24"/>
          <w:szCs w:val="24"/>
          <w:u w:val="single"/>
        </w:rPr>
      </w:pPr>
    </w:p>
    <w:p w14:paraId="5EB41762" w14:textId="77777777" w:rsidR="004A34D1" w:rsidRPr="00195E76" w:rsidRDefault="004A34D1" w:rsidP="00073F67">
      <w:pPr>
        <w:spacing w:after="0" w:line="240" w:lineRule="auto"/>
        <w:rPr>
          <w:rFonts w:asciiTheme="minorHAnsi" w:hAnsiTheme="minorHAnsi" w:cstheme="minorHAnsi"/>
          <w:b/>
          <w:sz w:val="24"/>
          <w:szCs w:val="24"/>
          <w:u w:val="single"/>
        </w:rPr>
      </w:pPr>
    </w:p>
    <w:p w14:paraId="3DF1F680" w14:textId="77777777" w:rsidR="004A34D1" w:rsidRPr="00195E76" w:rsidRDefault="004A34D1" w:rsidP="00073F67">
      <w:pPr>
        <w:spacing w:after="0" w:line="240" w:lineRule="auto"/>
        <w:rPr>
          <w:rFonts w:asciiTheme="minorHAnsi" w:hAnsiTheme="minorHAnsi" w:cstheme="minorHAnsi"/>
          <w:b/>
          <w:sz w:val="24"/>
          <w:szCs w:val="24"/>
          <w:u w:val="single"/>
        </w:rPr>
      </w:pPr>
    </w:p>
    <w:p w14:paraId="068A558F" w14:textId="77777777" w:rsidR="004A34D1" w:rsidRPr="00195E76" w:rsidRDefault="004A34D1" w:rsidP="00073F67">
      <w:pPr>
        <w:spacing w:after="0" w:line="240" w:lineRule="auto"/>
        <w:rPr>
          <w:rFonts w:asciiTheme="minorHAnsi" w:hAnsiTheme="minorHAnsi" w:cstheme="minorHAnsi"/>
          <w:b/>
          <w:sz w:val="24"/>
          <w:szCs w:val="24"/>
          <w:u w:val="single"/>
        </w:rPr>
      </w:pPr>
    </w:p>
    <w:p w14:paraId="04010640" w14:textId="77777777" w:rsidR="004A34D1" w:rsidRPr="00195E76" w:rsidRDefault="004A34D1" w:rsidP="00073F67">
      <w:pPr>
        <w:spacing w:after="0" w:line="240" w:lineRule="auto"/>
        <w:rPr>
          <w:rFonts w:asciiTheme="minorHAnsi" w:hAnsiTheme="minorHAnsi" w:cstheme="minorHAnsi"/>
          <w:b/>
          <w:sz w:val="24"/>
          <w:szCs w:val="24"/>
          <w:u w:val="single"/>
        </w:rPr>
      </w:pPr>
    </w:p>
    <w:p w14:paraId="36597AAD" w14:textId="77777777" w:rsidR="004A34D1" w:rsidRPr="00195E76" w:rsidRDefault="004A34D1" w:rsidP="00073F67">
      <w:pPr>
        <w:spacing w:after="0" w:line="240" w:lineRule="auto"/>
        <w:rPr>
          <w:rFonts w:asciiTheme="minorHAnsi" w:hAnsiTheme="minorHAnsi" w:cstheme="minorHAnsi"/>
          <w:b/>
          <w:sz w:val="24"/>
          <w:szCs w:val="24"/>
          <w:u w:val="single"/>
        </w:rPr>
      </w:pPr>
    </w:p>
    <w:p w14:paraId="21C405E2" w14:textId="77777777" w:rsidR="004A34D1" w:rsidRPr="00195E76" w:rsidRDefault="004A34D1" w:rsidP="00073F67">
      <w:pPr>
        <w:spacing w:after="0" w:line="240" w:lineRule="auto"/>
        <w:rPr>
          <w:rFonts w:asciiTheme="minorHAnsi" w:hAnsiTheme="minorHAnsi" w:cstheme="minorHAnsi"/>
          <w:b/>
          <w:sz w:val="24"/>
          <w:szCs w:val="24"/>
          <w:u w:val="single"/>
        </w:rPr>
      </w:pPr>
    </w:p>
    <w:p w14:paraId="78226A11" w14:textId="77777777" w:rsidR="004A34D1" w:rsidRPr="00195E76" w:rsidRDefault="004A34D1" w:rsidP="00073F67">
      <w:pPr>
        <w:spacing w:after="0" w:line="240" w:lineRule="auto"/>
        <w:rPr>
          <w:rFonts w:asciiTheme="minorHAnsi" w:hAnsiTheme="minorHAnsi" w:cstheme="minorHAnsi"/>
          <w:b/>
          <w:sz w:val="24"/>
          <w:szCs w:val="24"/>
          <w:u w:val="single"/>
        </w:rPr>
      </w:pPr>
    </w:p>
    <w:p w14:paraId="5B4C0C81" w14:textId="77777777" w:rsidR="004A34D1" w:rsidRPr="00195E76" w:rsidRDefault="004A34D1" w:rsidP="00073F67">
      <w:pPr>
        <w:spacing w:after="0" w:line="240" w:lineRule="auto"/>
        <w:rPr>
          <w:rFonts w:asciiTheme="minorHAnsi" w:hAnsiTheme="minorHAnsi" w:cstheme="minorHAnsi"/>
          <w:b/>
          <w:sz w:val="24"/>
          <w:szCs w:val="24"/>
          <w:u w:val="single"/>
        </w:rPr>
      </w:pPr>
    </w:p>
    <w:p w14:paraId="0F88944C" w14:textId="77777777" w:rsidR="004A34D1" w:rsidRPr="00195E76" w:rsidRDefault="004A34D1" w:rsidP="00073F67">
      <w:pPr>
        <w:spacing w:after="0" w:line="240" w:lineRule="auto"/>
        <w:rPr>
          <w:rFonts w:asciiTheme="minorHAnsi" w:hAnsiTheme="minorHAnsi" w:cstheme="minorHAnsi"/>
          <w:b/>
          <w:sz w:val="24"/>
          <w:szCs w:val="24"/>
          <w:u w:val="single"/>
        </w:rPr>
      </w:pPr>
    </w:p>
    <w:p w14:paraId="05ADDC83" w14:textId="77777777" w:rsidR="004A34D1" w:rsidRPr="00195E76" w:rsidRDefault="004A34D1" w:rsidP="00073F67">
      <w:pPr>
        <w:spacing w:after="0" w:line="240" w:lineRule="auto"/>
        <w:rPr>
          <w:rFonts w:asciiTheme="minorHAnsi" w:hAnsiTheme="minorHAnsi" w:cstheme="minorHAnsi"/>
          <w:b/>
          <w:sz w:val="24"/>
          <w:szCs w:val="24"/>
          <w:u w:val="single"/>
        </w:rPr>
      </w:pPr>
    </w:p>
    <w:p w14:paraId="79F14A34" w14:textId="77777777" w:rsidR="004A34D1" w:rsidRPr="00195E76" w:rsidRDefault="004A34D1" w:rsidP="00073F67">
      <w:pPr>
        <w:spacing w:after="0" w:line="240" w:lineRule="auto"/>
        <w:rPr>
          <w:rFonts w:asciiTheme="minorHAnsi" w:hAnsiTheme="minorHAnsi" w:cstheme="minorHAnsi"/>
          <w:b/>
          <w:sz w:val="24"/>
          <w:szCs w:val="24"/>
          <w:u w:val="single"/>
        </w:rPr>
      </w:pPr>
    </w:p>
    <w:p w14:paraId="38B8AB12" w14:textId="77777777" w:rsidR="004A34D1" w:rsidRPr="00195E76" w:rsidRDefault="004A34D1" w:rsidP="00073F67">
      <w:pPr>
        <w:spacing w:after="0" w:line="240" w:lineRule="auto"/>
        <w:rPr>
          <w:rFonts w:asciiTheme="minorHAnsi" w:hAnsiTheme="minorHAnsi" w:cstheme="minorHAnsi"/>
          <w:b/>
          <w:sz w:val="24"/>
          <w:szCs w:val="24"/>
          <w:u w:val="single"/>
        </w:rPr>
      </w:pPr>
    </w:p>
    <w:p w14:paraId="1F87A6E2" w14:textId="77777777" w:rsidR="004A34D1" w:rsidRPr="00195E76" w:rsidRDefault="004A34D1" w:rsidP="00073F67">
      <w:pPr>
        <w:spacing w:after="0" w:line="240" w:lineRule="auto"/>
        <w:rPr>
          <w:rFonts w:asciiTheme="minorHAnsi" w:hAnsiTheme="minorHAnsi" w:cstheme="minorHAnsi"/>
          <w:b/>
          <w:sz w:val="24"/>
          <w:szCs w:val="24"/>
          <w:u w:val="single"/>
        </w:rPr>
      </w:pPr>
    </w:p>
    <w:p w14:paraId="321A01AC" w14:textId="77777777" w:rsidR="004A34D1" w:rsidRPr="00195E76" w:rsidRDefault="004A34D1" w:rsidP="00073F67">
      <w:pPr>
        <w:spacing w:after="0" w:line="240" w:lineRule="auto"/>
        <w:rPr>
          <w:rFonts w:asciiTheme="minorHAnsi" w:hAnsiTheme="minorHAnsi" w:cstheme="minorHAnsi"/>
          <w:b/>
          <w:sz w:val="24"/>
          <w:szCs w:val="24"/>
          <w:u w:val="single"/>
        </w:rPr>
      </w:pPr>
    </w:p>
    <w:p w14:paraId="2ABEE799" w14:textId="77777777" w:rsidR="004A34D1" w:rsidRPr="00195E76" w:rsidRDefault="004A34D1" w:rsidP="00073F67">
      <w:pPr>
        <w:spacing w:after="0" w:line="240" w:lineRule="auto"/>
        <w:rPr>
          <w:rFonts w:asciiTheme="minorHAnsi" w:hAnsiTheme="minorHAnsi" w:cstheme="minorHAnsi"/>
          <w:b/>
          <w:sz w:val="24"/>
          <w:szCs w:val="24"/>
          <w:u w:val="single"/>
        </w:rPr>
      </w:pPr>
    </w:p>
    <w:p w14:paraId="78C79053" w14:textId="77777777" w:rsidR="004A34D1" w:rsidRPr="00195E76" w:rsidRDefault="004A34D1" w:rsidP="00073F67">
      <w:pPr>
        <w:spacing w:after="0" w:line="240" w:lineRule="auto"/>
        <w:rPr>
          <w:rFonts w:asciiTheme="minorHAnsi" w:hAnsiTheme="minorHAnsi" w:cstheme="minorHAnsi"/>
          <w:b/>
          <w:sz w:val="24"/>
          <w:szCs w:val="24"/>
          <w:u w:val="single"/>
        </w:rPr>
      </w:pPr>
    </w:p>
    <w:p w14:paraId="1AF8C5C1" w14:textId="77777777" w:rsidR="004A34D1" w:rsidRPr="00195E76" w:rsidRDefault="004A34D1" w:rsidP="00073F67">
      <w:pPr>
        <w:spacing w:after="0" w:line="240" w:lineRule="auto"/>
        <w:rPr>
          <w:rFonts w:asciiTheme="minorHAnsi" w:hAnsiTheme="minorHAnsi" w:cstheme="minorHAnsi"/>
          <w:b/>
          <w:sz w:val="24"/>
          <w:szCs w:val="24"/>
          <w:u w:val="single"/>
        </w:rPr>
      </w:pPr>
    </w:p>
    <w:p w14:paraId="54C72B7E" w14:textId="77777777" w:rsidR="004A34D1" w:rsidRPr="00195E76" w:rsidRDefault="004A34D1" w:rsidP="00073F67">
      <w:pPr>
        <w:spacing w:after="0" w:line="240" w:lineRule="auto"/>
        <w:rPr>
          <w:rFonts w:asciiTheme="minorHAnsi" w:hAnsiTheme="minorHAnsi" w:cstheme="minorHAnsi"/>
          <w:b/>
          <w:sz w:val="24"/>
          <w:szCs w:val="24"/>
          <w:u w:val="single"/>
        </w:rPr>
      </w:pPr>
    </w:p>
    <w:p w14:paraId="77DC6B52" w14:textId="77777777" w:rsidR="004A34D1" w:rsidRPr="00195E76" w:rsidRDefault="004A34D1" w:rsidP="00073F67">
      <w:pPr>
        <w:spacing w:after="0" w:line="240" w:lineRule="auto"/>
        <w:rPr>
          <w:rFonts w:asciiTheme="minorHAnsi" w:hAnsiTheme="minorHAnsi" w:cstheme="minorHAnsi"/>
          <w:b/>
          <w:sz w:val="24"/>
          <w:szCs w:val="24"/>
          <w:u w:val="single"/>
        </w:rPr>
      </w:pPr>
    </w:p>
    <w:p w14:paraId="5E0E0DDE" w14:textId="77777777" w:rsidR="004A34D1" w:rsidRPr="00195E76" w:rsidRDefault="004A34D1" w:rsidP="00073F67">
      <w:pPr>
        <w:spacing w:after="0" w:line="240" w:lineRule="auto"/>
        <w:rPr>
          <w:rFonts w:asciiTheme="minorHAnsi" w:hAnsiTheme="minorHAnsi" w:cstheme="minorHAnsi"/>
          <w:b/>
          <w:sz w:val="24"/>
          <w:szCs w:val="24"/>
          <w:u w:val="single"/>
        </w:rPr>
      </w:pPr>
    </w:p>
    <w:p w14:paraId="5C36D8D6" w14:textId="77777777" w:rsidR="004A34D1" w:rsidRPr="00195E76" w:rsidRDefault="004A34D1" w:rsidP="00073F67">
      <w:pPr>
        <w:spacing w:after="0" w:line="240" w:lineRule="auto"/>
        <w:rPr>
          <w:rFonts w:asciiTheme="minorHAnsi" w:hAnsiTheme="minorHAnsi" w:cstheme="minorHAnsi"/>
          <w:b/>
          <w:sz w:val="24"/>
          <w:szCs w:val="24"/>
          <w:u w:val="single"/>
        </w:rPr>
      </w:pPr>
    </w:p>
    <w:p w14:paraId="3F2965C1" w14:textId="77777777" w:rsidR="004A34D1" w:rsidRPr="00195E76" w:rsidRDefault="004A34D1" w:rsidP="00073F67">
      <w:pPr>
        <w:spacing w:after="0" w:line="240" w:lineRule="auto"/>
        <w:rPr>
          <w:rFonts w:asciiTheme="minorHAnsi" w:hAnsiTheme="minorHAnsi" w:cstheme="minorHAnsi"/>
          <w:b/>
          <w:sz w:val="24"/>
          <w:szCs w:val="24"/>
          <w:u w:val="single"/>
        </w:rPr>
      </w:pPr>
    </w:p>
    <w:p w14:paraId="3231790D" w14:textId="77777777" w:rsidR="004A34D1" w:rsidRPr="00195E76" w:rsidRDefault="004A34D1" w:rsidP="00073F67">
      <w:pPr>
        <w:spacing w:after="0" w:line="240" w:lineRule="auto"/>
        <w:rPr>
          <w:rFonts w:asciiTheme="minorHAnsi" w:hAnsiTheme="minorHAnsi" w:cstheme="minorHAnsi"/>
          <w:b/>
          <w:sz w:val="24"/>
          <w:szCs w:val="24"/>
          <w:u w:val="single"/>
        </w:rPr>
      </w:pPr>
    </w:p>
    <w:p w14:paraId="2EFDBCB1" w14:textId="77777777" w:rsidR="004A34D1" w:rsidRPr="00195E76" w:rsidRDefault="004A34D1" w:rsidP="00073F67">
      <w:pPr>
        <w:spacing w:after="0" w:line="240" w:lineRule="auto"/>
        <w:rPr>
          <w:rFonts w:asciiTheme="minorHAnsi" w:hAnsiTheme="minorHAnsi" w:cstheme="minorHAnsi"/>
          <w:b/>
          <w:sz w:val="24"/>
          <w:szCs w:val="24"/>
          <w:u w:val="single"/>
        </w:rPr>
      </w:pPr>
    </w:p>
    <w:p w14:paraId="573CAB64" w14:textId="77777777" w:rsidR="004A34D1" w:rsidRPr="00195E76" w:rsidRDefault="004A34D1" w:rsidP="00073F67">
      <w:pPr>
        <w:spacing w:after="0" w:line="240" w:lineRule="auto"/>
        <w:rPr>
          <w:rFonts w:asciiTheme="minorHAnsi" w:hAnsiTheme="minorHAnsi" w:cstheme="minorHAnsi"/>
          <w:b/>
          <w:sz w:val="24"/>
          <w:szCs w:val="24"/>
          <w:u w:val="single"/>
        </w:rPr>
      </w:pPr>
    </w:p>
    <w:p w14:paraId="4D87F40B" w14:textId="77777777" w:rsidR="004A34D1" w:rsidRPr="00195E76" w:rsidRDefault="004A34D1" w:rsidP="00073F67">
      <w:pPr>
        <w:spacing w:after="0" w:line="240" w:lineRule="auto"/>
        <w:rPr>
          <w:rFonts w:asciiTheme="minorHAnsi" w:hAnsiTheme="minorHAnsi" w:cstheme="minorHAnsi"/>
          <w:b/>
          <w:sz w:val="24"/>
          <w:szCs w:val="24"/>
          <w:u w:val="single"/>
        </w:rPr>
      </w:pPr>
    </w:p>
    <w:p w14:paraId="73AA263B" w14:textId="77777777" w:rsidR="004A34D1" w:rsidRPr="00195E76" w:rsidRDefault="004A34D1" w:rsidP="00073F67">
      <w:pPr>
        <w:spacing w:after="0" w:line="240" w:lineRule="auto"/>
        <w:rPr>
          <w:rFonts w:asciiTheme="minorHAnsi" w:hAnsiTheme="minorHAnsi" w:cstheme="minorHAnsi"/>
          <w:b/>
          <w:sz w:val="24"/>
          <w:szCs w:val="24"/>
          <w:u w:val="single"/>
        </w:rPr>
      </w:pPr>
    </w:p>
    <w:p w14:paraId="61899646" w14:textId="77777777" w:rsidR="004A34D1" w:rsidRPr="00195E76" w:rsidRDefault="004A34D1" w:rsidP="00073F67">
      <w:pPr>
        <w:spacing w:after="0" w:line="240" w:lineRule="auto"/>
        <w:rPr>
          <w:rFonts w:asciiTheme="minorHAnsi" w:hAnsiTheme="minorHAnsi" w:cstheme="minorHAnsi"/>
          <w:b/>
          <w:sz w:val="24"/>
          <w:szCs w:val="24"/>
          <w:u w:val="single"/>
        </w:rPr>
      </w:pPr>
    </w:p>
    <w:p w14:paraId="7656EA8C" w14:textId="77777777" w:rsidR="004A34D1" w:rsidRPr="00195E76" w:rsidRDefault="004A34D1" w:rsidP="00073F67">
      <w:pPr>
        <w:spacing w:after="0" w:line="240" w:lineRule="auto"/>
        <w:rPr>
          <w:rFonts w:asciiTheme="minorHAnsi" w:hAnsiTheme="minorHAnsi" w:cstheme="minorHAnsi"/>
          <w:b/>
          <w:sz w:val="24"/>
          <w:szCs w:val="24"/>
          <w:u w:val="single"/>
        </w:rPr>
      </w:pPr>
    </w:p>
    <w:p w14:paraId="7F70E502" w14:textId="77777777" w:rsidR="004A34D1" w:rsidRPr="00195E76" w:rsidRDefault="004A34D1" w:rsidP="00073F67">
      <w:pPr>
        <w:spacing w:after="0" w:line="240" w:lineRule="auto"/>
        <w:rPr>
          <w:rFonts w:asciiTheme="minorHAnsi" w:hAnsiTheme="minorHAnsi" w:cstheme="minorHAnsi"/>
          <w:b/>
          <w:sz w:val="24"/>
          <w:szCs w:val="24"/>
          <w:u w:val="single"/>
        </w:rPr>
      </w:pPr>
    </w:p>
    <w:p w14:paraId="290E6A26" w14:textId="77777777" w:rsidR="004A34D1" w:rsidRPr="00195E76" w:rsidRDefault="004A34D1" w:rsidP="00073F67">
      <w:pPr>
        <w:spacing w:after="0" w:line="240" w:lineRule="auto"/>
        <w:rPr>
          <w:rFonts w:asciiTheme="minorHAnsi" w:hAnsiTheme="minorHAnsi" w:cstheme="minorHAnsi"/>
          <w:b/>
          <w:sz w:val="24"/>
          <w:szCs w:val="24"/>
          <w:u w:val="single"/>
        </w:rPr>
      </w:pPr>
    </w:p>
    <w:p w14:paraId="290B075A" w14:textId="77777777" w:rsidR="004A34D1" w:rsidRPr="00195E76" w:rsidRDefault="004A34D1" w:rsidP="00073F67">
      <w:pPr>
        <w:spacing w:after="0" w:line="240" w:lineRule="auto"/>
        <w:rPr>
          <w:rFonts w:asciiTheme="minorHAnsi" w:hAnsiTheme="minorHAnsi" w:cstheme="minorHAnsi"/>
          <w:b/>
          <w:sz w:val="24"/>
          <w:szCs w:val="24"/>
          <w:u w:val="single"/>
        </w:rPr>
      </w:pPr>
    </w:p>
    <w:p w14:paraId="2725CF7A" w14:textId="77777777" w:rsidR="004A34D1" w:rsidRPr="00195E76" w:rsidRDefault="004A34D1" w:rsidP="00073F67">
      <w:pPr>
        <w:spacing w:after="0" w:line="240" w:lineRule="auto"/>
        <w:rPr>
          <w:rFonts w:asciiTheme="minorHAnsi" w:hAnsiTheme="minorHAnsi" w:cstheme="minorHAnsi"/>
          <w:b/>
          <w:sz w:val="24"/>
          <w:szCs w:val="24"/>
          <w:u w:val="single"/>
        </w:rPr>
      </w:pPr>
    </w:p>
    <w:p w14:paraId="7095559B" w14:textId="77777777" w:rsidR="004A34D1" w:rsidRPr="00195E76" w:rsidRDefault="004A34D1" w:rsidP="00073F67">
      <w:pPr>
        <w:spacing w:after="0" w:line="240" w:lineRule="auto"/>
        <w:rPr>
          <w:rFonts w:asciiTheme="minorHAnsi" w:hAnsiTheme="minorHAnsi" w:cstheme="minorHAnsi"/>
          <w:b/>
          <w:sz w:val="24"/>
          <w:szCs w:val="24"/>
          <w:u w:val="single"/>
        </w:rPr>
      </w:pPr>
    </w:p>
    <w:p w14:paraId="2C0216CB" w14:textId="77777777" w:rsidR="004A34D1" w:rsidRDefault="004A34D1" w:rsidP="00073F67">
      <w:pPr>
        <w:spacing w:after="0" w:line="240" w:lineRule="auto"/>
        <w:rPr>
          <w:rFonts w:asciiTheme="minorHAnsi" w:hAnsiTheme="minorHAnsi" w:cstheme="minorHAnsi"/>
          <w:b/>
          <w:sz w:val="24"/>
          <w:szCs w:val="24"/>
          <w:u w:val="single"/>
        </w:rPr>
      </w:pPr>
    </w:p>
    <w:p w14:paraId="59D4503B" w14:textId="77777777" w:rsidR="002363B7" w:rsidRPr="00195E76" w:rsidRDefault="002363B7" w:rsidP="00073F67">
      <w:pPr>
        <w:spacing w:after="0" w:line="240" w:lineRule="auto"/>
        <w:rPr>
          <w:rFonts w:asciiTheme="minorHAnsi" w:hAnsiTheme="minorHAnsi" w:cstheme="minorHAnsi"/>
          <w:b/>
          <w:sz w:val="24"/>
          <w:szCs w:val="24"/>
          <w:u w:val="single"/>
        </w:rPr>
      </w:pPr>
    </w:p>
    <w:p w14:paraId="67312A68" w14:textId="77777777" w:rsidR="004A34D1" w:rsidRPr="00195E76" w:rsidRDefault="004A34D1" w:rsidP="00073F67">
      <w:pPr>
        <w:spacing w:after="0" w:line="240" w:lineRule="auto"/>
        <w:rPr>
          <w:rFonts w:asciiTheme="minorHAnsi" w:hAnsiTheme="minorHAnsi" w:cstheme="minorHAnsi"/>
          <w:b/>
          <w:sz w:val="24"/>
          <w:szCs w:val="24"/>
          <w:u w:val="single"/>
        </w:rPr>
      </w:pPr>
    </w:p>
    <w:p w14:paraId="6434CE9E" w14:textId="77777777" w:rsidR="004A34D1" w:rsidRPr="00195E76" w:rsidRDefault="004A34D1" w:rsidP="00073F67">
      <w:pPr>
        <w:spacing w:after="0" w:line="240" w:lineRule="auto"/>
        <w:rPr>
          <w:rFonts w:asciiTheme="minorHAnsi" w:hAnsiTheme="minorHAnsi" w:cstheme="minorHAnsi"/>
          <w:b/>
          <w:sz w:val="24"/>
          <w:szCs w:val="24"/>
          <w:u w:val="single"/>
        </w:rPr>
      </w:pPr>
    </w:p>
    <w:p w14:paraId="58E76062" w14:textId="77777777" w:rsidR="004A34D1" w:rsidRPr="00195E76" w:rsidRDefault="004A34D1" w:rsidP="00073F67">
      <w:pPr>
        <w:spacing w:after="0" w:line="240" w:lineRule="auto"/>
        <w:rPr>
          <w:rFonts w:asciiTheme="minorHAnsi" w:hAnsiTheme="minorHAnsi" w:cstheme="minorHAnsi"/>
          <w:b/>
          <w:sz w:val="24"/>
          <w:szCs w:val="24"/>
          <w:u w:val="single"/>
        </w:rPr>
      </w:pPr>
    </w:p>
    <w:p w14:paraId="2DCC08F6" w14:textId="0E908A22" w:rsidR="00761B5A" w:rsidRPr="00E3191F" w:rsidRDefault="00761B5A" w:rsidP="00761B5A">
      <w:pPr>
        <w:pStyle w:val="Normlnweb"/>
        <w:shd w:val="clear" w:color="auto" w:fill="FFFFFF"/>
        <w:rPr>
          <w:rFonts w:asciiTheme="minorHAnsi" w:hAnsiTheme="minorHAnsi" w:cstheme="minorHAnsi"/>
          <w:b/>
          <w:bCs/>
          <w:sz w:val="20"/>
          <w:szCs w:val="20"/>
        </w:rPr>
      </w:pPr>
      <w:r w:rsidRPr="00E3191F">
        <w:rPr>
          <w:rFonts w:asciiTheme="minorHAnsi" w:hAnsiTheme="minorHAnsi" w:cstheme="minorHAnsi"/>
          <w:b/>
          <w:bCs/>
          <w:sz w:val="20"/>
          <w:szCs w:val="20"/>
        </w:rPr>
        <w:lastRenderedPageBreak/>
        <w:t xml:space="preserve">Příloha č. </w:t>
      </w:r>
      <w:r w:rsidR="005657FF" w:rsidRPr="00E3191F">
        <w:rPr>
          <w:rFonts w:asciiTheme="minorHAnsi" w:hAnsiTheme="minorHAnsi" w:cstheme="minorHAnsi"/>
          <w:b/>
          <w:bCs/>
          <w:sz w:val="20"/>
          <w:szCs w:val="20"/>
        </w:rPr>
        <w:t>3</w:t>
      </w:r>
      <w:r w:rsidRPr="00E3191F">
        <w:rPr>
          <w:rFonts w:asciiTheme="minorHAnsi" w:hAnsiTheme="minorHAnsi" w:cstheme="minorHAnsi"/>
          <w:b/>
          <w:bCs/>
          <w:sz w:val="20"/>
          <w:szCs w:val="20"/>
        </w:rPr>
        <w:t xml:space="preserve">: </w:t>
      </w:r>
    </w:p>
    <w:p w14:paraId="1640B657" w14:textId="35D7644F" w:rsidR="00761B5A" w:rsidRPr="00761B5A" w:rsidRDefault="00761B5A" w:rsidP="00761B5A">
      <w:pPr>
        <w:pStyle w:val="Normlnweb"/>
        <w:shd w:val="clear" w:color="auto" w:fill="FFFFFF"/>
        <w:rPr>
          <w:rFonts w:asciiTheme="minorHAnsi" w:hAnsiTheme="minorHAnsi" w:cstheme="minorHAnsi"/>
          <w:sz w:val="20"/>
          <w:szCs w:val="20"/>
        </w:rPr>
      </w:pPr>
      <w:r w:rsidRPr="00761B5A">
        <w:rPr>
          <w:rFonts w:asciiTheme="minorHAnsi" w:hAnsiTheme="minorHAnsi" w:cstheme="minorHAnsi"/>
          <w:sz w:val="20"/>
          <w:szCs w:val="20"/>
        </w:rPr>
        <w:t xml:space="preserve">Koordinační situace </w:t>
      </w:r>
      <w:r w:rsidR="00E13298" w:rsidRPr="00761B5A">
        <w:rPr>
          <w:rFonts w:asciiTheme="minorHAnsi" w:hAnsiTheme="minorHAnsi" w:cstheme="minorHAnsi"/>
          <w:sz w:val="20"/>
          <w:szCs w:val="20"/>
        </w:rPr>
        <w:t>rozšíření – parkovacích</w:t>
      </w:r>
      <w:r w:rsidRPr="00761B5A">
        <w:rPr>
          <w:rFonts w:asciiTheme="minorHAnsi" w:hAnsiTheme="minorHAnsi" w:cstheme="minorHAnsi"/>
          <w:sz w:val="20"/>
          <w:szCs w:val="20"/>
        </w:rPr>
        <w:t xml:space="preserve"> stání</w:t>
      </w:r>
    </w:p>
    <w:p w14:paraId="2EBA9175" w14:textId="141F7B3C" w:rsidR="00761B5A" w:rsidRDefault="00761B5A">
      <w:pPr>
        <w:spacing w:after="0" w:line="240" w:lineRule="auto"/>
        <w:rPr>
          <w:rFonts w:asciiTheme="minorHAnsi" w:hAnsiTheme="minorHAnsi" w:cstheme="minorHAnsi"/>
          <w:b/>
          <w:sz w:val="20"/>
          <w:szCs w:val="20"/>
          <w:u w:val="single"/>
        </w:rPr>
      </w:pPr>
    </w:p>
    <w:p w14:paraId="1697F508" w14:textId="77777777" w:rsidR="00E13298" w:rsidRDefault="00E13298" w:rsidP="00073F67">
      <w:pPr>
        <w:spacing w:after="0" w:line="240" w:lineRule="auto"/>
        <w:rPr>
          <w:rFonts w:asciiTheme="minorHAnsi" w:hAnsiTheme="minorHAnsi" w:cstheme="minorHAnsi"/>
          <w:b/>
          <w:sz w:val="20"/>
          <w:szCs w:val="20"/>
          <w:u w:val="single"/>
        </w:rPr>
      </w:pPr>
    </w:p>
    <w:p w14:paraId="38C41D88" w14:textId="77777777" w:rsidR="00E13298" w:rsidRDefault="00E13298" w:rsidP="00073F67">
      <w:pPr>
        <w:spacing w:after="0" w:line="240" w:lineRule="auto"/>
        <w:rPr>
          <w:rFonts w:asciiTheme="minorHAnsi" w:hAnsiTheme="minorHAnsi" w:cstheme="minorHAnsi"/>
          <w:b/>
          <w:sz w:val="20"/>
          <w:szCs w:val="20"/>
          <w:u w:val="single"/>
        </w:rPr>
      </w:pPr>
    </w:p>
    <w:p w14:paraId="61D307A1" w14:textId="77777777" w:rsidR="00E13298" w:rsidRDefault="00E13298" w:rsidP="00073F67">
      <w:pPr>
        <w:spacing w:after="0" w:line="240" w:lineRule="auto"/>
        <w:rPr>
          <w:rFonts w:asciiTheme="minorHAnsi" w:hAnsiTheme="minorHAnsi" w:cstheme="minorHAnsi"/>
          <w:b/>
          <w:sz w:val="20"/>
          <w:szCs w:val="20"/>
          <w:u w:val="single"/>
        </w:rPr>
      </w:pPr>
    </w:p>
    <w:p w14:paraId="4976EE11" w14:textId="77777777" w:rsidR="00E13298" w:rsidRDefault="00E13298" w:rsidP="00073F67">
      <w:pPr>
        <w:spacing w:after="0" w:line="240" w:lineRule="auto"/>
        <w:rPr>
          <w:rFonts w:asciiTheme="minorHAnsi" w:hAnsiTheme="minorHAnsi" w:cstheme="minorHAnsi"/>
          <w:b/>
          <w:sz w:val="20"/>
          <w:szCs w:val="20"/>
          <w:u w:val="single"/>
        </w:rPr>
      </w:pPr>
    </w:p>
    <w:p w14:paraId="457067AE" w14:textId="77777777" w:rsidR="00E13298" w:rsidRDefault="00E13298" w:rsidP="00073F67">
      <w:pPr>
        <w:spacing w:after="0" w:line="240" w:lineRule="auto"/>
        <w:rPr>
          <w:rFonts w:asciiTheme="minorHAnsi" w:hAnsiTheme="minorHAnsi" w:cstheme="minorHAnsi"/>
          <w:b/>
          <w:sz w:val="20"/>
          <w:szCs w:val="20"/>
          <w:u w:val="single"/>
        </w:rPr>
      </w:pPr>
    </w:p>
    <w:p w14:paraId="18314D78" w14:textId="77777777" w:rsidR="00E13298" w:rsidRDefault="00E13298" w:rsidP="00073F67">
      <w:pPr>
        <w:spacing w:after="0" w:line="240" w:lineRule="auto"/>
        <w:rPr>
          <w:rFonts w:asciiTheme="minorHAnsi" w:hAnsiTheme="minorHAnsi" w:cstheme="minorHAnsi"/>
          <w:b/>
          <w:sz w:val="20"/>
          <w:szCs w:val="20"/>
          <w:u w:val="single"/>
        </w:rPr>
      </w:pPr>
    </w:p>
    <w:p w14:paraId="5BB4C116" w14:textId="7DAB4106" w:rsidR="00E13298" w:rsidRDefault="00E13298" w:rsidP="00073F67">
      <w:pPr>
        <w:spacing w:after="0" w:line="240" w:lineRule="auto"/>
        <w:rPr>
          <w:rFonts w:asciiTheme="minorHAnsi" w:hAnsiTheme="minorHAnsi" w:cstheme="minorHAnsi"/>
          <w:b/>
          <w:sz w:val="20"/>
          <w:szCs w:val="20"/>
          <w:u w:val="single"/>
        </w:rPr>
      </w:pPr>
    </w:p>
    <w:p w14:paraId="4C408564" w14:textId="2DEA6C4E" w:rsidR="00E13298" w:rsidRDefault="00E13298" w:rsidP="00073F67">
      <w:pPr>
        <w:spacing w:after="0" w:line="240" w:lineRule="auto"/>
        <w:rPr>
          <w:rFonts w:asciiTheme="minorHAnsi" w:hAnsiTheme="minorHAnsi" w:cstheme="minorHAnsi"/>
          <w:b/>
          <w:sz w:val="20"/>
          <w:szCs w:val="20"/>
          <w:u w:val="single"/>
        </w:rPr>
      </w:pPr>
      <w:r>
        <w:rPr>
          <w:noProof/>
        </w:rPr>
        <w:drawing>
          <wp:anchor distT="0" distB="0" distL="114300" distR="114300" simplePos="0" relativeHeight="251662336" behindDoc="1" locked="0" layoutInCell="1" allowOverlap="1" wp14:anchorId="6918220E" wp14:editId="06976D69">
            <wp:simplePos x="0" y="0"/>
            <wp:positionH relativeFrom="margin">
              <wp:align>left</wp:align>
            </wp:positionH>
            <wp:positionV relativeFrom="paragraph">
              <wp:posOffset>214151</wp:posOffset>
            </wp:positionV>
            <wp:extent cx="8560480" cy="5905146"/>
            <wp:effectExtent l="0" t="5715" r="6350" b="6350"/>
            <wp:wrapNone/>
            <wp:docPr id="94203668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2036680" name=""/>
                    <pic:cNvPicPr/>
                  </pic:nvPicPr>
                  <pic:blipFill>
                    <a:blip r:embed="rId12" cstate="print">
                      <a:extLst>
                        <a:ext uri="{28A0092B-C50C-407E-A947-70E740481C1C}">
                          <a14:useLocalDpi xmlns:a14="http://schemas.microsoft.com/office/drawing/2010/main" val="0"/>
                        </a:ext>
                      </a:extLst>
                    </a:blip>
                    <a:stretch>
                      <a:fillRect/>
                    </a:stretch>
                  </pic:blipFill>
                  <pic:spPr>
                    <a:xfrm rot="16200000">
                      <a:off x="0" y="0"/>
                      <a:ext cx="8560480" cy="5905146"/>
                    </a:xfrm>
                    <a:prstGeom prst="rect">
                      <a:avLst/>
                    </a:prstGeom>
                  </pic:spPr>
                </pic:pic>
              </a:graphicData>
            </a:graphic>
            <wp14:sizeRelH relativeFrom="margin">
              <wp14:pctWidth>0</wp14:pctWidth>
            </wp14:sizeRelH>
            <wp14:sizeRelV relativeFrom="margin">
              <wp14:pctHeight>0</wp14:pctHeight>
            </wp14:sizeRelV>
          </wp:anchor>
        </w:drawing>
      </w:r>
    </w:p>
    <w:p w14:paraId="504C3F9F" w14:textId="2A032868" w:rsidR="00E13298" w:rsidRDefault="00E13298" w:rsidP="00073F67">
      <w:pPr>
        <w:spacing w:after="0" w:line="240" w:lineRule="auto"/>
        <w:rPr>
          <w:rFonts w:asciiTheme="minorHAnsi" w:hAnsiTheme="minorHAnsi" w:cstheme="minorHAnsi"/>
          <w:b/>
          <w:sz w:val="20"/>
          <w:szCs w:val="20"/>
          <w:u w:val="single"/>
        </w:rPr>
      </w:pPr>
    </w:p>
    <w:p w14:paraId="42B89C45" w14:textId="0E625D95" w:rsidR="00E13298" w:rsidRDefault="00E13298" w:rsidP="00073F67">
      <w:pPr>
        <w:spacing w:after="0" w:line="240" w:lineRule="auto"/>
        <w:rPr>
          <w:rFonts w:asciiTheme="minorHAnsi" w:hAnsiTheme="minorHAnsi" w:cstheme="minorHAnsi"/>
          <w:b/>
          <w:sz w:val="20"/>
          <w:szCs w:val="20"/>
          <w:u w:val="single"/>
        </w:rPr>
      </w:pPr>
    </w:p>
    <w:p w14:paraId="7578C659" w14:textId="423057D3" w:rsidR="00E13298" w:rsidRDefault="00E13298" w:rsidP="00073F67">
      <w:pPr>
        <w:spacing w:after="0" w:line="240" w:lineRule="auto"/>
        <w:rPr>
          <w:rFonts w:asciiTheme="minorHAnsi" w:hAnsiTheme="minorHAnsi" w:cstheme="minorHAnsi"/>
          <w:b/>
          <w:sz w:val="20"/>
          <w:szCs w:val="20"/>
          <w:u w:val="single"/>
        </w:rPr>
      </w:pPr>
    </w:p>
    <w:p w14:paraId="7A67254F" w14:textId="20A50437" w:rsidR="00E13298" w:rsidRDefault="00E13298" w:rsidP="00073F67">
      <w:pPr>
        <w:spacing w:after="0" w:line="240" w:lineRule="auto"/>
        <w:rPr>
          <w:rFonts w:asciiTheme="minorHAnsi" w:hAnsiTheme="minorHAnsi" w:cstheme="minorHAnsi"/>
          <w:b/>
          <w:sz w:val="20"/>
          <w:szCs w:val="20"/>
          <w:u w:val="single"/>
        </w:rPr>
      </w:pPr>
    </w:p>
    <w:p w14:paraId="7EE75F01" w14:textId="2385E305" w:rsidR="00E13298" w:rsidRDefault="00E13298" w:rsidP="00073F67">
      <w:pPr>
        <w:spacing w:after="0" w:line="240" w:lineRule="auto"/>
        <w:rPr>
          <w:rFonts w:asciiTheme="minorHAnsi" w:hAnsiTheme="minorHAnsi" w:cstheme="minorHAnsi"/>
          <w:b/>
          <w:sz w:val="20"/>
          <w:szCs w:val="20"/>
          <w:u w:val="single"/>
        </w:rPr>
      </w:pPr>
    </w:p>
    <w:p w14:paraId="37C1985A" w14:textId="77777777" w:rsidR="00E13298" w:rsidRDefault="00E13298" w:rsidP="00073F67">
      <w:pPr>
        <w:spacing w:after="0" w:line="240" w:lineRule="auto"/>
        <w:rPr>
          <w:rFonts w:asciiTheme="minorHAnsi" w:hAnsiTheme="minorHAnsi" w:cstheme="minorHAnsi"/>
          <w:b/>
          <w:sz w:val="20"/>
          <w:szCs w:val="20"/>
          <w:u w:val="single"/>
        </w:rPr>
      </w:pPr>
    </w:p>
    <w:p w14:paraId="78F10C77" w14:textId="77777777" w:rsidR="00E13298" w:rsidRDefault="00E13298" w:rsidP="00073F67">
      <w:pPr>
        <w:spacing w:after="0" w:line="240" w:lineRule="auto"/>
        <w:rPr>
          <w:rFonts w:asciiTheme="minorHAnsi" w:hAnsiTheme="minorHAnsi" w:cstheme="minorHAnsi"/>
          <w:b/>
          <w:sz w:val="20"/>
          <w:szCs w:val="20"/>
          <w:u w:val="single"/>
        </w:rPr>
      </w:pPr>
    </w:p>
    <w:p w14:paraId="654740F0" w14:textId="77777777" w:rsidR="00E13298" w:rsidRDefault="00E13298" w:rsidP="00073F67">
      <w:pPr>
        <w:spacing w:after="0" w:line="240" w:lineRule="auto"/>
        <w:rPr>
          <w:rFonts w:asciiTheme="minorHAnsi" w:hAnsiTheme="minorHAnsi" w:cstheme="minorHAnsi"/>
          <w:b/>
          <w:sz w:val="20"/>
          <w:szCs w:val="20"/>
          <w:u w:val="single"/>
        </w:rPr>
      </w:pPr>
    </w:p>
    <w:p w14:paraId="1D0088B0" w14:textId="77777777" w:rsidR="00E13298" w:rsidRDefault="00E13298" w:rsidP="00073F67">
      <w:pPr>
        <w:spacing w:after="0" w:line="240" w:lineRule="auto"/>
        <w:rPr>
          <w:rFonts w:asciiTheme="minorHAnsi" w:hAnsiTheme="minorHAnsi" w:cstheme="minorHAnsi"/>
          <w:b/>
          <w:sz w:val="20"/>
          <w:szCs w:val="20"/>
          <w:u w:val="single"/>
        </w:rPr>
      </w:pPr>
    </w:p>
    <w:p w14:paraId="68B98EBE" w14:textId="77777777" w:rsidR="00E13298" w:rsidRDefault="00E13298" w:rsidP="00073F67">
      <w:pPr>
        <w:spacing w:after="0" w:line="240" w:lineRule="auto"/>
        <w:rPr>
          <w:rFonts w:asciiTheme="minorHAnsi" w:hAnsiTheme="minorHAnsi" w:cstheme="minorHAnsi"/>
          <w:b/>
          <w:sz w:val="20"/>
          <w:szCs w:val="20"/>
          <w:u w:val="single"/>
        </w:rPr>
      </w:pPr>
    </w:p>
    <w:p w14:paraId="4AB9F4B5" w14:textId="77777777" w:rsidR="00E13298" w:rsidRDefault="00E13298" w:rsidP="00073F67">
      <w:pPr>
        <w:spacing w:after="0" w:line="240" w:lineRule="auto"/>
        <w:rPr>
          <w:rFonts w:asciiTheme="minorHAnsi" w:hAnsiTheme="minorHAnsi" w:cstheme="minorHAnsi"/>
          <w:b/>
          <w:sz w:val="20"/>
          <w:szCs w:val="20"/>
          <w:u w:val="single"/>
        </w:rPr>
      </w:pPr>
    </w:p>
    <w:p w14:paraId="6981595A" w14:textId="77777777" w:rsidR="00E13298" w:rsidRDefault="00E13298" w:rsidP="00073F67">
      <w:pPr>
        <w:spacing w:after="0" w:line="240" w:lineRule="auto"/>
        <w:rPr>
          <w:rFonts w:asciiTheme="minorHAnsi" w:hAnsiTheme="minorHAnsi" w:cstheme="minorHAnsi"/>
          <w:b/>
          <w:sz w:val="20"/>
          <w:szCs w:val="20"/>
          <w:u w:val="single"/>
        </w:rPr>
      </w:pPr>
    </w:p>
    <w:p w14:paraId="1DE4BCF4" w14:textId="77777777" w:rsidR="00E13298" w:rsidRDefault="00E13298" w:rsidP="00073F67">
      <w:pPr>
        <w:spacing w:after="0" w:line="240" w:lineRule="auto"/>
        <w:rPr>
          <w:rFonts w:asciiTheme="minorHAnsi" w:hAnsiTheme="minorHAnsi" w:cstheme="minorHAnsi"/>
          <w:b/>
          <w:sz w:val="20"/>
          <w:szCs w:val="20"/>
          <w:u w:val="single"/>
        </w:rPr>
      </w:pPr>
    </w:p>
    <w:p w14:paraId="6ABFBA8C" w14:textId="77777777" w:rsidR="00E13298" w:rsidRDefault="00E13298" w:rsidP="00073F67">
      <w:pPr>
        <w:spacing w:after="0" w:line="240" w:lineRule="auto"/>
        <w:rPr>
          <w:rFonts w:asciiTheme="minorHAnsi" w:hAnsiTheme="minorHAnsi" w:cstheme="minorHAnsi"/>
          <w:b/>
          <w:sz w:val="20"/>
          <w:szCs w:val="20"/>
          <w:u w:val="single"/>
        </w:rPr>
      </w:pPr>
    </w:p>
    <w:p w14:paraId="211A97CD" w14:textId="77777777" w:rsidR="00E13298" w:rsidRDefault="00E13298" w:rsidP="00073F67">
      <w:pPr>
        <w:spacing w:after="0" w:line="240" w:lineRule="auto"/>
        <w:rPr>
          <w:rFonts w:asciiTheme="minorHAnsi" w:hAnsiTheme="minorHAnsi" w:cstheme="minorHAnsi"/>
          <w:b/>
          <w:sz w:val="20"/>
          <w:szCs w:val="20"/>
          <w:u w:val="single"/>
        </w:rPr>
      </w:pPr>
    </w:p>
    <w:p w14:paraId="37E93F46" w14:textId="77777777" w:rsidR="00E13298" w:rsidRDefault="00E13298" w:rsidP="00073F67">
      <w:pPr>
        <w:spacing w:after="0" w:line="240" w:lineRule="auto"/>
        <w:rPr>
          <w:rFonts w:asciiTheme="minorHAnsi" w:hAnsiTheme="minorHAnsi" w:cstheme="minorHAnsi"/>
          <w:b/>
          <w:sz w:val="20"/>
          <w:szCs w:val="20"/>
          <w:u w:val="single"/>
        </w:rPr>
      </w:pPr>
    </w:p>
    <w:p w14:paraId="017AD943" w14:textId="77777777" w:rsidR="00E13298" w:rsidRDefault="00E13298" w:rsidP="00073F67">
      <w:pPr>
        <w:spacing w:after="0" w:line="240" w:lineRule="auto"/>
        <w:rPr>
          <w:rFonts w:asciiTheme="minorHAnsi" w:hAnsiTheme="minorHAnsi" w:cstheme="minorHAnsi"/>
          <w:b/>
          <w:sz w:val="20"/>
          <w:szCs w:val="20"/>
          <w:u w:val="single"/>
        </w:rPr>
      </w:pPr>
    </w:p>
    <w:p w14:paraId="171A5719" w14:textId="77777777" w:rsidR="00E13298" w:rsidRDefault="00E13298" w:rsidP="00073F67">
      <w:pPr>
        <w:spacing w:after="0" w:line="240" w:lineRule="auto"/>
        <w:rPr>
          <w:rFonts w:asciiTheme="minorHAnsi" w:hAnsiTheme="minorHAnsi" w:cstheme="minorHAnsi"/>
          <w:b/>
          <w:sz w:val="20"/>
          <w:szCs w:val="20"/>
          <w:u w:val="single"/>
        </w:rPr>
      </w:pPr>
    </w:p>
    <w:p w14:paraId="635DB12D" w14:textId="77777777" w:rsidR="00E13298" w:rsidRDefault="00E13298" w:rsidP="00073F67">
      <w:pPr>
        <w:spacing w:after="0" w:line="240" w:lineRule="auto"/>
        <w:rPr>
          <w:rFonts w:asciiTheme="minorHAnsi" w:hAnsiTheme="minorHAnsi" w:cstheme="minorHAnsi"/>
          <w:b/>
          <w:sz w:val="20"/>
          <w:szCs w:val="20"/>
          <w:u w:val="single"/>
        </w:rPr>
      </w:pPr>
    </w:p>
    <w:p w14:paraId="1A49C53D" w14:textId="77777777" w:rsidR="00E13298" w:rsidRDefault="00E13298" w:rsidP="00073F67">
      <w:pPr>
        <w:spacing w:after="0" w:line="240" w:lineRule="auto"/>
        <w:rPr>
          <w:rFonts w:asciiTheme="minorHAnsi" w:hAnsiTheme="minorHAnsi" w:cstheme="minorHAnsi"/>
          <w:b/>
          <w:sz w:val="20"/>
          <w:szCs w:val="20"/>
          <w:u w:val="single"/>
        </w:rPr>
      </w:pPr>
    </w:p>
    <w:p w14:paraId="49013CDB" w14:textId="77777777" w:rsidR="00E13298" w:rsidRDefault="00E13298" w:rsidP="00073F67">
      <w:pPr>
        <w:spacing w:after="0" w:line="240" w:lineRule="auto"/>
        <w:rPr>
          <w:rFonts w:asciiTheme="minorHAnsi" w:hAnsiTheme="minorHAnsi" w:cstheme="minorHAnsi"/>
          <w:b/>
          <w:sz w:val="20"/>
          <w:szCs w:val="20"/>
          <w:u w:val="single"/>
        </w:rPr>
      </w:pPr>
    </w:p>
    <w:p w14:paraId="41C970AF" w14:textId="77777777" w:rsidR="00E13298" w:rsidRDefault="00E13298" w:rsidP="00073F67">
      <w:pPr>
        <w:spacing w:after="0" w:line="240" w:lineRule="auto"/>
        <w:rPr>
          <w:rFonts w:asciiTheme="minorHAnsi" w:hAnsiTheme="minorHAnsi" w:cstheme="minorHAnsi"/>
          <w:b/>
          <w:sz w:val="20"/>
          <w:szCs w:val="20"/>
          <w:u w:val="single"/>
        </w:rPr>
      </w:pPr>
    </w:p>
    <w:p w14:paraId="32D17880" w14:textId="77777777" w:rsidR="00E13298" w:rsidRDefault="00E13298" w:rsidP="00073F67">
      <w:pPr>
        <w:spacing w:after="0" w:line="240" w:lineRule="auto"/>
        <w:rPr>
          <w:rFonts w:asciiTheme="minorHAnsi" w:hAnsiTheme="minorHAnsi" w:cstheme="minorHAnsi"/>
          <w:b/>
          <w:sz w:val="20"/>
          <w:szCs w:val="20"/>
          <w:u w:val="single"/>
        </w:rPr>
      </w:pPr>
    </w:p>
    <w:p w14:paraId="4B4997C9" w14:textId="77777777" w:rsidR="00E13298" w:rsidRDefault="00E13298" w:rsidP="00073F67">
      <w:pPr>
        <w:spacing w:after="0" w:line="240" w:lineRule="auto"/>
        <w:rPr>
          <w:rFonts w:asciiTheme="minorHAnsi" w:hAnsiTheme="minorHAnsi" w:cstheme="minorHAnsi"/>
          <w:b/>
          <w:sz w:val="20"/>
          <w:szCs w:val="20"/>
          <w:u w:val="single"/>
        </w:rPr>
      </w:pPr>
    </w:p>
    <w:p w14:paraId="755DCAC5" w14:textId="77777777" w:rsidR="00E13298" w:rsidRDefault="00E13298" w:rsidP="00073F67">
      <w:pPr>
        <w:spacing w:after="0" w:line="240" w:lineRule="auto"/>
        <w:rPr>
          <w:rFonts w:asciiTheme="minorHAnsi" w:hAnsiTheme="minorHAnsi" w:cstheme="minorHAnsi"/>
          <w:b/>
          <w:sz w:val="20"/>
          <w:szCs w:val="20"/>
          <w:u w:val="single"/>
        </w:rPr>
      </w:pPr>
    </w:p>
    <w:p w14:paraId="6503582B" w14:textId="77777777" w:rsidR="00E13298" w:rsidRDefault="00E13298" w:rsidP="00073F67">
      <w:pPr>
        <w:spacing w:after="0" w:line="240" w:lineRule="auto"/>
        <w:rPr>
          <w:rFonts w:asciiTheme="minorHAnsi" w:hAnsiTheme="minorHAnsi" w:cstheme="minorHAnsi"/>
          <w:b/>
          <w:sz w:val="20"/>
          <w:szCs w:val="20"/>
          <w:u w:val="single"/>
        </w:rPr>
      </w:pPr>
    </w:p>
    <w:p w14:paraId="42D43E3F" w14:textId="77777777" w:rsidR="00E13298" w:rsidRDefault="00E13298" w:rsidP="00073F67">
      <w:pPr>
        <w:spacing w:after="0" w:line="240" w:lineRule="auto"/>
        <w:rPr>
          <w:rFonts w:asciiTheme="minorHAnsi" w:hAnsiTheme="minorHAnsi" w:cstheme="minorHAnsi"/>
          <w:b/>
          <w:sz w:val="20"/>
          <w:szCs w:val="20"/>
          <w:u w:val="single"/>
        </w:rPr>
      </w:pPr>
    </w:p>
    <w:p w14:paraId="2FF586BB" w14:textId="77777777" w:rsidR="00E13298" w:rsidRDefault="00E13298" w:rsidP="00073F67">
      <w:pPr>
        <w:spacing w:after="0" w:line="240" w:lineRule="auto"/>
        <w:rPr>
          <w:rFonts w:asciiTheme="minorHAnsi" w:hAnsiTheme="minorHAnsi" w:cstheme="minorHAnsi"/>
          <w:b/>
          <w:sz w:val="20"/>
          <w:szCs w:val="20"/>
          <w:u w:val="single"/>
        </w:rPr>
      </w:pPr>
    </w:p>
    <w:p w14:paraId="6FA0D8CC" w14:textId="77777777" w:rsidR="00E13298" w:rsidRDefault="00E13298" w:rsidP="00073F67">
      <w:pPr>
        <w:spacing w:after="0" w:line="240" w:lineRule="auto"/>
        <w:rPr>
          <w:rFonts w:asciiTheme="minorHAnsi" w:hAnsiTheme="minorHAnsi" w:cstheme="minorHAnsi"/>
          <w:b/>
          <w:sz w:val="20"/>
          <w:szCs w:val="20"/>
          <w:u w:val="single"/>
        </w:rPr>
      </w:pPr>
    </w:p>
    <w:p w14:paraId="7D4C3CF6" w14:textId="77777777" w:rsidR="00E13298" w:rsidRDefault="00E13298" w:rsidP="00073F67">
      <w:pPr>
        <w:spacing w:after="0" w:line="240" w:lineRule="auto"/>
        <w:rPr>
          <w:rFonts w:asciiTheme="minorHAnsi" w:hAnsiTheme="minorHAnsi" w:cstheme="minorHAnsi"/>
          <w:b/>
          <w:sz w:val="20"/>
          <w:szCs w:val="20"/>
          <w:u w:val="single"/>
        </w:rPr>
      </w:pPr>
    </w:p>
    <w:p w14:paraId="51BEE5FE" w14:textId="77777777" w:rsidR="00E13298" w:rsidRDefault="00E13298" w:rsidP="00073F67">
      <w:pPr>
        <w:spacing w:after="0" w:line="240" w:lineRule="auto"/>
        <w:rPr>
          <w:rFonts w:asciiTheme="minorHAnsi" w:hAnsiTheme="minorHAnsi" w:cstheme="minorHAnsi"/>
          <w:b/>
          <w:sz w:val="20"/>
          <w:szCs w:val="20"/>
          <w:u w:val="single"/>
        </w:rPr>
      </w:pPr>
    </w:p>
    <w:p w14:paraId="05D1671B" w14:textId="77777777" w:rsidR="00E13298" w:rsidRDefault="00E13298" w:rsidP="00073F67">
      <w:pPr>
        <w:spacing w:after="0" w:line="240" w:lineRule="auto"/>
        <w:rPr>
          <w:rFonts w:asciiTheme="minorHAnsi" w:hAnsiTheme="minorHAnsi" w:cstheme="minorHAnsi"/>
          <w:b/>
          <w:sz w:val="20"/>
          <w:szCs w:val="20"/>
          <w:u w:val="single"/>
        </w:rPr>
      </w:pPr>
    </w:p>
    <w:p w14:paraId="6FB1478D" w14:textId="77777777" w:rsidR="00E13298" w:rsidRDefault="00E13298" w:rsidP="00073F67">
      <w:pPr>
        <w:spacing w:after="0" w:line="240" w:lineRule="auto"/>
        <w:rPr>
          <w:rFonts w:asciiTheme="minorHAnsi" w:hAnsiTheme="minorHAnsi" w:cstheme="minorHAnsi"/>
          <w:b/>
          <w:sz w:val="20"/>
          <w:szCs w:val="20"/>
          <w:u w:val="single"/>
        </w:rPr>
      </w:pPr>
    </w:p>
    <w:p w14:paraId="12C2F1D5" w14:textId="77777777" w:rsidR="00E13298" w:rsidRDefault="00E13298" w:rsidP="00073F67">
      <w:pPr>
        <w:spacing w:after="0" w:line="240" w:lineRule="auto"/>
        <w:rPr>
          <w:rFonts w:asciiTheme="minorHAnsi" w:hAnsiTheme="minorHAnsi" w:cstheme="minorHAnsi"/>
          <w:b/>
          <w:sz w:val="20"/>
          <w:szCs w:val="20"/>
          <w:u w:val="single"/>
        </w:rPr>
      </w:pPr>
    </w:p>
    <w:p w14:paraId="10FE34C9" w14:textId="77777777" w:rsidR="00E13298" w:rsidRDefault="00E13298" w:rsidP="00073F67">
      <w:pPr>
        <w:spacing w:after="0" w:line="240" w:lineRule="auto"/>
        <w:rPr>
          <w:rFonts w:asciiTheme="minorHAnsi" w:hAnsiTheme="minorHAnsi" w:cstheme="minorHAnsi"/>
          <w:b/>
          <w:sz w:val="20"/>
          <w:szCs w:val="20"/>
          <w:u w:val="single"/>
        </w:rPr>
      </w:pPr>
    </w:p>
    <w:p w14:paraId="23C6C3F8" w14:textId="77777777" w:rsidR="00E13298" w:rsidRDefault="00E13298" w:rsidP="00073F67">
      <w:pPr>
        <w:spacing w:after="0" w:line="240" w:lineRule="auto"/>
        <w:rPr>
          <w:rFonts w:asciiTheme="minorHAnsi" w:hAnsiTheme="minorHAnsi" w:cstheme="minorHAnsi"/>
          <w:b/>
          <w:sz w:val="20"/>
          <w:szCs w:val="20"/>
          <w:u w:val="single"/>
        </w:rPr>
      </w:pPr>
    </w:p>
    <w:p w14:paraId="3592A806" w14:textId="77777777" w:rsidR="00E13298" w:rsidRDefault="00E13298" w:rsidP="00073F67">
      <w:pPr>
        <w:spacing w:after="0" w:line="240" w:lineRule="auto"/>
        <w:rPr>
          <w:rFonts w:asciiTheme="minorHAnsi" w:hAnsiTheme="minorHAnsi" w:cstheme="minorHAnsi"/>
          <w:b/>
          <w:sz w:val="20"/>
          <w:szCs w:val="20"/>
          <w:u w:val="single"/>
        </w:rPr>
      </w:pPr>
    </w:p>
    <w:p w14:paraId="27DF97CF" w14:textId="77777777" w:rsidR="00E13298" w:rsidRDefault="00E13298" w:rsidP="00073F67">
      <w:pPr>
        <w:spacing w:after="0" w:line="240" w:lineRule="auto"/>
        <w:rPr>
          <w:rFonts w:asciiTheme="minorHAnsi" w:hAnsiTheme="minorHAnsi" w:cstheme="minorHAnsi"/>
          <w:b/>
          <w:sz w:val="20"/>
          <w:szCs w:val="20"/>
          <w:u w:val="single"/>
        </w:rPr>
      </w:pPr>
    </w:p>
    <w:p w14:paraId="04C81E56" w14:textId="77777777" w:rsidR="00E13298" w:rsidRDefault="00E13298" w:rsidP="00073F67">
      <w:pPr>
        <w:spacing w:after="0" w:line="240" w:lineRule="auto"/>
        <w:rPr>
          <w:rFonts w:asciiTheme="minorHAnsi" w:hAnsiTheme="minorHAnsi" w:cstheme="minorHAnsi"/>
          <w:b/>
          <w:sz w:val="20"/>
          <w:szCs w:val="20"/>
          <w:u w:val="single"/>
        </w:rPr>
      </w:pPr>
    </w:p>
    <w:p w14:paraId="2384336B" w14:textId="77777777" w:rsidR="00E13298" w:rsidRDefault="00E13298" w:rsidP="00073F67">
      <w:pPr>
        <w:spacing w:after="0" w:line="240" w:lineRule="auto"/>
        <w:rPr>
          <w:rFonts w:asciiTheme="minorHAnsi" w:hAnsiTheme="minorHAnsi" w:cstheme="minorHAnsi"/>
          <w:b/>
          <w:sz w:val="20"/>
          <w:szCs w:val="20"/>
          <w:u w:val="single"/>
        </w:rPr>
      </w:pPr>
    </w:p>
    <w:p w14:paraId="4699E8D1" w14:textId="77777777" w:rsidR="00E13298" w:rsidRDefault="00E13298" w:rsidP="00073F67">
      <w:pPr>
        <w:spacing w:after="0" w:line="240" w:lineRule="auto"/>
        <w:rPr>
          <w:rFonts w:asciiTheme="minorHAnsi" w:hAnsiTheme="minorHAnsi" w:cstheme="minorHAnsi"/>
          <w:b/>
          <w:sz w:val="20"/>
          <w:szCs w:val="20"/>
          <w:u w:val="single"/>
        </w:rPr>
      </w:pPr>
    </w:p>
    <w:p w14:paraId="2F97594D" w14:textId="77777777" w:rsidR="00E13298" w:rsidRDefault="00E13298" w:rsidP="00073F67">
      <w:pPr>
        <w:spacing w:after="0" w:line="240" w:lineRule="auto"/>
        <w:rPr>
          <w:rFonts w:asciiTheme="minorHAnsi" w:hAnsiTheme="minorHAnsi" w:cstheme="minorHAnsi"/>
          <w:b/>
          <w:sz w:val="20"/>
          <w:szCs w:val="20"/>
          <w:u w:val="single"/>
        </w:rPr>
      </w:pPr>
    </w:p>
    <w:p w14:paraId="0E7E2C34" w14:textId="77777777" w:rsidR="00E13298" w:rsidRDefault="00E13298" w:rsidP="00073F67">
      <w:pPr>
        <w:spacing w:after="0" w:line="240" w:lineRule="auto"/>
        <w:rPr>
          <w:rFonts w:asciiTheme="minorHAnsi" w:hAnsiTheme="minorHAnsi" w:cstheme="minorHAnsi"/>
          <w:b/>
          <w:sz w:val="20"/>
          <w:szCs w:val="20"/>
          <w:u w:val="single"/>
        </w:rPr>
      </w:pPr>
    </w:p>
    <w:p w14:paraId="55BF317C" w14:textId="77777777" w:rsidR="00E13298" w:rsidRDefault="00E13298" w:rsidP="00073F67">
      <w:pPr>
        <w:spacing w:after="0" w:line="240" w:lineRule="auto"/>
        <w:rPr>
          <w:rFonts w:asciiTheme="minorHAnsi" w:hAnsiTheme="minorHAnsi" w:cstheme="minorHAnsi"/>
          <w:b/>
          <w:sz w:val="20"/>
          <w:szCs w:val="20"/>
          <w:u w:val="single"/>
        </w:rPr>
      </w:pPr>
    </w:p>
    <w:p w14:paraId="2CEFBA55" w14:textId="77777777" w:rsidR="00E13298" w:rsidRDefault="00E13298" w:rsidP="00073F67">
      <w:pPr>
        <w:spacing w:after="0" w:line="240" w:lineRule="auto"/>
        <w:rPr>
          <w:rFonts w:asciiTheme="minorHAnsi" w:hAnsiTheme="minorHAnsi" w:cstheme="minorHAnsi"/>
          <w:b/>
          <w:sz w:val="20"/>
          <w:szCs w:val="20"/>
          <w:u w:val="single"/>
        </w:rPr>
      </w:pPr>
    </w:p>
    <w:p w14:paraId="46FE7226" w14:textId="77777777" w:rsidR="00E13298" w:rsidRDefault="00E13298" w:rsidP="00073F67">
      <w:pPr>
        <w:spacing w:after="0" w:line="240" w:lineRule="auto"/>
        <w:rPr>
          <w:rFonts w:asciiTheme="minorHAnsi" w:hAnsiTheme="minorHAnsi" w:cstheme="minorHAnsi"/>
          <w:b/>
          <w:sz w:val="20"/>
          <w:szCs w:val="20"/>
          <w:u w:val="single"/>
        </w:rPr>
      </w:pPr>
    </w:p>
    <w:p w14:paraId="58E29C30" w14:textId="77777777" w:rsidR="00E13298" w:rsidRDefault="00E13298" w:rsidP="00073F67">
      <w:pPr>
        <w:spacing w:after="0" w:line="240" w:lineRule="auto"/>
        <w:rPr>
          <w:rFonts w:asciiTheme="minorHAnsi" w:hAnsiTheme="minorHAnsi" w:cstheme="minorHAnsi"/>
          <w:b/>
          <w:sz w:val="20"/>
          <w:szCs w:val="20"/>
          <w:u w:val="single"/>
        </w:rPr>
      </w:pPr>
    </w:p>
    <w:p w14:paraId="6816B992" w14:textId="77777777" w:rsidR="00E13298" w:rsidRDefault="00E13298" w:rsidP="00073F67">
      <w:pPr>
        <w:spacing w:after="0" w:line="240" w:lineRule="auto"/>
        <w:rPr>
          <w:rFonts w:asciiTheme="minorHAnsi" w:hAnsiTheme="minorHAnsi" w:cstheme="minorHAnsi"/>
          <w:b/>
          <w:sz w:val="20"/>
          <w:szCs w:val="20"/>
          <w:u w:val="single"/>
        </w:rPr>
      </w:pPr>
    </w:p>
    <w:p w14:paraId="2B6EBBE1" w14:textId="77777777" w:rsidR="00E13298" w:rsidRDefault="00E13298" w:rsidP="00073F67">
      <w:pPr>
        <w:spacing w:after="0" w:line="240" w:lineRule="auto"/>
        <w:rPr>
          <w:rFonts w:asciiTheme="minorHAnsi" w:hAnsiTheme="minorHAnsi" w:cstheme="minorHAnsi"/>
          <w:b/>
          <w:sz w:val="20"/>
          <w:szCs w:val="20"/>
          <w:u w:val="single"/>
        </w:rPr>
      </w:pPr>
    </w:p>
    <w:p w14:paraId="3F697967" w14:textId="50494607" w:rsidR="00073F67" w:rsidRPr="00E3191F" w:rsidRDefault="00073F67" w:rsidP="00073F67">
      <w:pPr>
        <w:spacing w:after="0" w:line="240" w:lineRule="auto"/>
        <w:rPr>
          <w:rFonts w:asciiTheme="minorHAnsi" w:hAnsiTheme="minorHAnsi" w:cstheme="minorHAnsi"/>
          <w:b/>
          <w:sz w:val="20"/>
          <w:szCs w:val="20"/>
          <w:u w:val="single"/>
        </w:rPr>
      </w:pPr>
      <w:r w:rsidRPr="00E3191F">
        <w:rPr>
          <w:rFonts w:asciiTheme="minorHAnsi" w:hAnsiTheme="minorHAnsi" w:cstheme="minorHAnsi"/>
          <w:b/>
          <w:sz w:val="20"/>
          <w:szCs w:val="20"/>
          <w:u w:val="single"/>
        </w:rPr>
        <w:lastRenderedPageBreak/>
        <w:t xml:space="preserve">Příloha č. </w:t>
      </w:r>
      <w:r w:rsidR="005657FF" w:rsidRPr="00E3191F">
        <w:rPr>
          <w:rFonts w:asciiTheme="minorHAnsi" w:hAnsiTheme="minorHAnsi" w:cstheme="minorHAnsi"/>
          <w:b/>
          <w:sz w:val="20"/>
          <w:szCs w:val="20"/>
          <w:u w:val="single"/>
        </w:rPr>
        <w:t>4</w:t>
      </w:r>
      <w:r w:rsidRPr="00E3191F">
        <w:rPr>
          <w:rFonts w:asciiTheme="minorHAnsi" w:hAnsiTheme="minorHAnsi" w:cstheme="minorHAnsi"/>
          <w:b/>
          <w:sz w:val="20"/>
          <w:szCs w:val="20"/>
          <w:u w:val="single"/>
        </w:rPr>
        <w:t>:</w:t>
      </w:r>
    </w:p>
    <w:p w14:paraId="70A5204A" w14:textId="2620367C" w:rsidR="00723B93" w:rsidRDefault="00723B93" w:rsidP="00D918BB">
      <w:pPr>
        <w:spacing w:after="0" w:line="240" w:lineRule="auto"/>
        <w:rPr>
          <w:rFonts w:asciiTheme="minorHAnsi" w:hAnsiTheme="minorHAnsi" w:cstheme="minorHAnsi"/>
          <w:sz w:val="20"/>
          <w:szCs w:val="20"/>
        </w:rPr>
      </w:pPr>
      <w:r w:rsidRPr="00723B93">
        <w:rPr>
          <w:rFonts w:asciiTheme="minorHAnsi" w:hAnsiTheme="minorHAnsi" w:cstheme="minorHAnsi"/>
          <w:sz w:val="20"/>
          <w:szCs w:val="20"/>
        </w:rPr>
        <w:t>Rozšíření veřejného osvětlení</w:t>
      </w:r>
    </w:p>
    <w:p w14:paraId="1BD7D1AA" w14:textId="3C73A1A7" w:rsidR="0084754E" w:rsidRDefault="0084754E" w:rsidP="00D918BB">
      <w:pPr>
        <w:spacing w:after="0" w:line="240" w:lineRule="auto"/>
        <w:rPr>
          <w:rFonts w:asciiTheme="minorHAnsi" w:hAnsiTheme="minorHAnsi" w:cstheme="minorHAnsi"/>
          <w:i/>
          <w:sz w:val="18"/>
          <w:szCs w:val="18"/>
        </w:rPr>
      </w:pPr>
    </w:p>
    <w:p w14:paraId="00CC9A9B" w14:textId="7A746B45" w:rsidR="00E13298" w:rsidRDefault="00E13298" w:rsidP="00D918BB">
      <w:pPr>
        <w:spacing w:after="0" w:line="240" w:lineRule="auto"/>
        <w:rPr>
          <w:rFonts w:asciiTheme="minorHAnsi" w:hAnsiTheme="minorHAnsi" w:cstheme="minorHAnsi"/>
          <w:i/>
          <w:sz w:val="18"/>
          <w:szCs w:val="18"/>
        </w:rPr>
      </w:pPr>
    </w:p>
    <w:p w14:paraId="61F92577" w14:textId="78BFB8BE" w:rsidR="00E13298" w:rsidRDefault="00E13298" w:rsidP="00D918BB">
      <w:pPr>
        <w:spacing w:after="0" w:line="240" w:lineRule="auto"/>
        <w:rPr>
          <w:rFonts w:asciiTheme="minorHAnsi" w:hAnsiTheme="minorHAnsi" w:cstheme="minorHAnsi"/>
          <w:i/>
          <w:sz w:val="18"/>
          <w:szCs w:val="18"/>
        </w:rPr>
      </w:pPr>
    </w:p>
    <w:p w14:paraId="7DD2E50A" w14:textId="77777777" w:rsidR="00E13298" w:rsidRDefault="00E13298" w:rsidP="00D918BB">
      <w:pPr>
        <w:spacing w:after="0" w:line="240" w:lineRule="auto"/>
        <w:rPr>
          <w:rFonts w:asciiTheme="minorHAnsi" w:hAnsiTheme="minorHAnsi" w:cstheme="minorHAnsi"/>
          <w:i/>
          <w:sz w:val="18"/>
          <w:szCs w:val="18"/>
        </w:rPr>
      </w:pPr>
    </w:p>
    <w:p w14:paraId="6F846CF7" w14:textId="01010D50" w:rsidR="00E13298" w:rsidRDefault="00E13298" w:rsidP="00D918BB">
      <w:pPr>
        <w:spacing w:after="0" w:line="240" w:lineRule="auto"/>
        <w:rPr>
          <w:rFonts w:asciiTheme="minorHAnsi" w:hAnsiTheme="minorHAnsi" w:cstheme="minorHAnsi"/>
          <w:i/>
          <w:sz w:val="18"/>
          <w:szCs w:val="18"/>
        </w:rPr>
      </w:pPr>
    </w:p>
    <w:p w14:paraId="4EC7AE0D" w14:textId="3748976C" w:rsidR="00E13298" w:rsidRDefault="00E13298" w:rsidP="00D918BB">
      <w:pPr>
        <w:spacing w:after="0" w:line="240" w:lineRule="auto"/>
        <w:rPr>
          <w:rFonts w:asciiTheme="minorHAnsi" w:hAnsiTheme="minorHAnsi" w:cstheme="minorHAnsi"/>
          <w:i/>
          <w:sz w:val="18"/>
          <w:szCs w:val="18"/>
        </w:rPr>
      </w:pPr>
    </w:p>
    <w:p w14:paraId="3BF3A9DF" w14:textId="511CF873" w:rsidR="00E13298" w:rsidRDefault="00E13298" w:rsidP="00D918BB">
      <w:pPr>
        <w:spacing w:after="0" w:line="240" w:lineRule="auto"/>
        <w:rPr>
          <w:rFonts w:asciiTheme="minorHAnsi" w:hAnsiTheme="minorHAnsi" w:cstheme="minorHAnsi"/>
          <w:i/>
          <w:sz w:val="18"/>
          <w:szCs w:val="18"/>
        </w:rPr>
      </w:pPr>
    </w:p>
    <w:p w14:paraId="63F85B15" w14:textId="53DBFF33" w:rsidR="00E13298" w:rsidRDefault="00E13298" w:rsidP="00D918BB">
      <w:pPr>
        <w:spacing w:after="0" w:line="240" w:lineRule="auto"/>
        <w:rPr>
          <w:rFonts w:asciiTheme="minorHAnsi" w:hAnsiTheme="minorHAnsi" w:cstheme="minorHAnsi"/>
          <w:i/>
          <w:sz w:val="18"/>
          <w:szCs w:val="18"/>
        </w:rPr>
      </w:pPr>
    </w:p>
    <w:p w14:paraId="1357C552" w14:textId="5F18A0FC" w:rsidR="00E13298" w:rsidRDefault="00E13298" w:rsidP="00D918BB">
      <w:pPr>
        <w:spacing w:after="0" w:line="240" w:lineRule="auto"/>
        <w:rPr>
          <w:rFonts w:asciiTheme="minorHAnsi" w:hAnsiTheme="minorHAnsi" w:cstheme="minorHAnsi"/>
          <w:i/>
          <w:sz w:val="18"/>
          <w:szCs w:val="18"/>
        </w:rPr>
      </w:pPr>
    </w:p>
    <w:p w14:paraId="23245512" w14:textId="5631ED34" w:rsidR="00E13298" w:rsidRDefault="00E13298" w:rsidP="00D918BB">
      <w:pPr>
        <w:spacing w:after="0" w:line="240" w:lineRule="auto"/>
        <w:rPr>
          <w:rFonts w:asciiTheme="minorHAnsi" w:hAnsiTheme="minorHAnsi" w:cstheme="minorHAnsi"/>
          <w:i/>
          <w:sz w:val="18"/>
          <w:szCs w:val="18"/>
        </w:rPr>
      </w:pPr>
      <w:r>
        <w:rPr>
          <w:noProof/>
        </w:rPr>
        <w:drawing>
          <wp:anchor distT="0" distB="0" distL="114300" distR="114300" simplePos="0" relativeHeight="251664384" behindDoc="1" locked="0" layoutInCell="1" allowOverlap="1" wp14:anchorId="56BFB160" wp14:editId="420EC8BC">
            <wp:simplePos x="0" y="0"/>
            <wp:positionH relativeFrom="margin">
              <wp:align>left</wp:align>
            </wp:positionH>
            <wp:positionV relativeFrom="paragraph">
              <wp:posOffset>256426</wp:posOffset>
            </wp:positionV>
            <wp:extent cx="8598128" cy="5797481"/>
            <wp:effectExtent l="0" t="9208" r="3493" b="3492"/>
            <wp:wrapNone/>
            <wp:docPr id="180180666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806665" name=""/>
                    <pic:cNvPicPr/>
                  </pic:nvPicPr>
                  <pic:blipFill>
                    <a:blip r:embed="rId13" cstate="print">
                      <a:extLst>
                        <a:ext uri="{28A0092B-C50C-407E-A947-70E740481C1C}">
                          <a14:useLocalDpi xmlns:a14="http://schemas.microsoft.com/office/drawing/2010/main" val="0"/>
                        </a:ext>
                      </a:extLst>
                    </a:blip>
                    <a:stretch>
                      <a:fillRect/>
                    </a:stretch>
                  </pic:blipFill>
                  <pic:spPr>
                    <a:xfrm rot="16200000">
                      <a:off x="0" y="0"/>
                      <a:ext cx="8598128" cy="5797481"/>
                    </a:xfrm>
                    <a:prstGeom prst="rect">
                      <a:avLst/>
                    </a:prstGeom>
                  </pic:spPr>
                </pic:pic>
              </a:graphicData>
            </a:graphic>
            <wp14:sizeRelH relativeFrom="margin">
              <wp14:pctWidth>0</wp14:pctWidth>
            </wp14:sizeRelH>
            <wp14:sizeRelV relativeFrom="margin">
              <wp14:pctHeight>0</wp14:pctHeight>
            </wp14:sizeRelV>
          </wp:anchor>
        </w:drawing>
      </w:r>
    </w:p>
    <w:p w14:paraId="11DFAA49" w14:textId="3E146376" w:rsidR="00E13298" w:rsidRDefault="00E13298" w:rsidP="00D918BB">
      <w:pPr>
        <w:spacing w:after="0" w:line="240" w:lineRule="auto"/>
        <w:rPr>
          <w:rFonts w:asciiTheme="minorHAnsi" w:hAnsiTheme="minorHAnsi" w:cstheme="minorHAnsi"/>
          <w:i/>
          <w:sz w:val="18"/>
          <w:szCs w:val="18"/>
        </w:rPr>
      </w:pPr>
    </w:p>
    <w:p w14:paraId="7763F36A" w14:textId="62DB5251" w:rsidR="00E13298" w:rsidRDefault="00E13298" w:rsidP="00D918BB">
      <w:pPr>
        <w:spacing w:after="0" w:line="240" w:lineRule="auto"/>
        <w:rPr>
          <w:rFonts w:asciiTheme="minorHAnsi" w:hAnsiTheme="minorHAnsi" w:cstheme="minorHAnsi"/>
          <w:i/>
          <w:sz w:val="18"/>
          <w:szCs w:val="18"/>
        </w:rPr>
      </w:pPr>
    </w:p>
    <w:p w14:paraId="10473D25" w14:textId="35D66909" w:rsidR="00E13298" w:rsidRDefault="00E13298" w:rsidP="00D918BB">
      <w:pPr>
        <w:spacing w:after="0" w:line="240" w:lineRule="auto"/>
        <w:rPr>
          <w:rFonts w:asciiTheme="minorHAnsi" w:hAnsiTheme="minorHAnsi" w:cstheme="minorHAnsi"/>
          <w:i/>
          <w:sz w:val="18"/>
          <w:szCs w:val="18"/>
        </w:rPr>
      </w:pPr>
    </w:p>
    <w:p w14:paraId="098F0D73" w14:textId="77777777" w:rsidR="00E13298" w:rsidRDefault="00E13298" w:rsidP="00D918BB">
      <w:pPr>
        <w:spacing w:after="0" w:line="240" w:lineRule="auto"/>
        <w:rPr>
          <w:rFonts w:asciiTheme="minorHAnsi" w:hAnsiTheme="minorHAnsi" w:cstheme="minorHAnsi"/>
          <w:i/>
          <w:sz w:val="18"/>
          <w:szCs w:val="18"/>
        </w:rPr>
      </w:pPr>
    </w:p>
    <w:p w14:paraId="3A48D588" w14:textId="77777777" w:rsidR="00E13298" w:rsidRDefault="00E13298" w:rsidP="00D918BB">
      <w:pPr>
        <w:spacing w:after="0" w:line="240" w:lineRule="auto"/>
        <w:rPr>
          <w:rFonts w:asciiTheme="minorHAnsi" w:hAnsiTheme="minorHAnsi" w:cstheme="minorHAnsi"/>
          <w:i/>
          <w:sz w:val="18"/>
          <w:szCs w:val="18"/>
        </w:rPr>
      </w:pPr>
    </w:p>
    <w:p w14:paraId="581311CA" w14:textId="77777777" w:rsidR="00E13298" w:rsidRDefault="00E13298" w:rsidP="00D918BB">
      <w:pPr>
        <w:spacing w:after="0" w:line="240" w:lineRule="auto"/>
        <w:rPr>
          <w:rFonts w:asciiTheme="minorHAnsi" w:hAnsiTheme="minorHAnsi" w:cstheme="minorHAnsi"/>
          <w:i/>
          <w:sz w:val="18"/>
          <w:szCs w:val="18"/>
        </w:rPr>
      </w:pPr>
    </w:p>
    <w:p w14:paraId="4DBEABC3" w14:textId="77777777" w:rsidR="00E13298" w:rsidRDefault="00E13298" w:rsidP="00D918BB">
      <w:pPr>
        <w:spacing w:after="0" w:line="240" w:lineRule="auto"/>
        <w:rPr>
          <w:rFonts w:asciiTheme="minorHAnsi" w:hAnsiTheme="minorHAnsi" w:cstheme="minorHAnsi"/>
          <w:i/>
          <w:sz w:val="18"/>
          <w:szCs w:val="18"/>
        </w:rPr>
      </w:pPr>
    </w:p>
    <w:p w14:paraId="1BA7368B" w14:textId="77777777" w:rsidR="00E13298" w:rsidRDefault="00E13298" w:rsidP="00D918BB">
      <w:pPr>
        <w:spacing w:after="0" w:line="240" w:lineRule="auto"/>
        <w:rPr>
          <w:rFonts w:asciiTheme="minorHAnsi" w:hAnsiTheme="minorHAnsi" w:cstheme="minorHAnsi"/>
          <w:i/>
          <w:sz w:val="18"/>
          <w:szCs w:val="18"/>
        </w:rPr>
      </w:pPr>
    </w:p>
    <w:p w14:paraId="62BCDCB2" w14:textId="77777777" w:rsidR="00E13298" w:rsidRDefault="00E13298" w:rsidP="00D918BB">
      <w:pPr>
        <w:spacing w:after="0" w:line="240" w:lineRule="auto"/>
        <w:rPr>
          <w:rFonts w:asciiTheme="minorHAnsi" w:hAnsiTheme="minorHAnsi" w:cstheme="minorHAnsi"/>
          <w:i/>
          <w:sz w:val="18"/>
          <w:szCs w:val="18"/>
        </w:rPr>
      </w:pPr>
    </w:p>
    <w:p w14:paraId="74785275" w14:textId="77777777" w:rsidR="00E13298" w:rsidRDefault="00E13298" w:rsidP="00D918BB">
      <w:pPr>
        <w:spacing w:after="0" w:line="240" w:lineRule="auto"/>
        <w:rPr>
          <w:rFonts w:asciiTheme="minorHAnsi" w:hAnsiTheme="minorHAnsi" w:cstheme="minorHAnsi"/>
          <w:i/>
          <w:sz w:val="18"/>
          <w:szCs w:val="18"/>
        </w:rPr>
      </w:pPr>
    </w:p>
    <w:p w14:paraId="6F24B873" w14:textId="77777777" w:rsidR="00E13298" w:rsidRDefault="00E13298" w:rsidP="00D918BB">
      <w:pPr>
        <w:spacing w:after="0" w:line="240" w:lineRule="auto"/>
        <w:rPr>
          <w:rFonts w:asciiTheme="minorHAnsi" w:hAnsiTheme="minorHAnsi" w:cstheme="minorHAnsi"/>
          <w:i/>
          <w:sz w:val="18"/>
          <w:szCs w:val="18"/>
        </w:rPr>
      </w:pPr>
    </w:p>
    <w:p w14:paraId="15C8221C" w14:textId="77777777" w:rsidR="00E13298" w:rsidRDefault="00E13298" w:rsidP="00D918BB">
      <w:pPr>
        <w:spacing w:after="0" w:line="240" w:lineRule="auto"/>
        <w:rPr>
          <w:rFonts w:asciiTheme="minorHAnsi" w:hAnsiTheme="minorHAnsi" w:cstheme="minorHAnsi"/>
          <w:i/>
          <w:sz w:val="18"/>
          <w:szCs w:val="18"/>
        </w:rPr>
      </w:pPr>
    </w:p>
    <w:p w14:paraId="2B6C9603" w14:textId="77777777" w:rsidR="00E13298" w:rsidRDefault="00E13298" w:rsidP="00D918BB">
      <w:pPr>
        <w:spacing w:after="0" w:line="240" w:lineRule="auto"/>
        <w:rPr>
          <w:rFonts w:asciiTheme="minorHAnsi" w:hAnsiTheme="minorHAnsi" w:cstheme="minorHAnsi"/>
          <w:i/>
          <w:sz w:val="18"/>
          <w:szCs w:val="18"/>
        </w:rPr>
      </w:pPr>
    </w:p>
    <w:p w14:paraId="146CA839" w14:textId="77777777" w:rsidR="00E13298" w:rsidRDefault="00E13298" w:rsidP="00D918BB">
      <w:pPr>
        <w:spacing w:after="0" w:line="240" w:lineRule="auto"/>
        <w:rPr>
          <w:rFonts w:asciiTheme="minorHAnsi" w:hAnsiTheme="minorHAnsi" w:cstheme="minorHAnsi"/>
          <w:i/>
          <w:sz w:val="18"/>
          <w:szCs w:val="18"/>
        </w:rPr>
      </w:pPr>
    </w:p>
    <w:p w14:paraId="3473B26F" w14:textId="77777777" w:rsidR="00E13298" w:rsidRDefault="00E13298" w:rsidP="00D918BB">
      <w:pPr>
        <w:spacing w:after="0" w:line="240" w:lineRule="auto"/>
        <w:rPr>
          <w:rFonts w:asciiTheme="minorHAnsi" w:hAnsiTheme="minorHAnsi" w:cstheme="minorHAnsi"/>
          <w:i/>
          <w:sz w:val="18"/>
          <w:szCs w:val="18"/>
        </w:rPr>
      </w:pPr>
    </w:p>
    <w:p w14:paraId="3B4138A4" w14:textId="77777777" w:rsidR="00E13298" w:rsidRDefault="00E13298" w:rsidP="00D918BB">
      <w:pPr>
        <w:spacing w:after="0" w:line="240" w:lineRule="auto"/>
        <w:rPr>
          <w:rFonts w:asciiTheme="minorHAnsi" w:hAnsiTheme="minorHAnsi" w:cstheme="minorHAnsi"/>
          <w:i/>
          <w:sz w:val="18"/>
          <w:szCs w:val="18"/>
        </w:rPr>
      </w:pPr>
    </w:p>
    <w:p w14:paraId="76D894ED" w14:textId="77777777" w:rsidR="00E13298" w:rsidRDefault="00E13298" w:rsidP="00D918BB">
      <w:pPr>
        <w:spacing w:after="0" w:line="240" w:lineRule="auto"/>
        <w:rPr>
          <w:rFonts w:asciiTheme="minorHAnsi" w:hAnsiTheme="minorHAnsi" w:cstheme="minorHAnsi"/>
          <w:i/>
          <w:sz w:val="18"/>
          <w:szCs w:val="18"/>
        </w:rPr>
      </w:pPr>
    </w:p>
    <w:p w14:paraId="4CF76DE1" w14:textId="77777777" w:rsidR="00E13298" w:rsidRDefault="00E13298" w:rsidP="00D918BB">
      <w:pPr>
        <w:spacing w:after="0" w:line="240" w:lineRule="auto"/>
        <w:rPr>
          <w:rFonts w:asciiTheme="minorHAnsi" w:hAnsiTheme="minorHAnsi" w:cstheme="minorHAnsi"/>
          <w:i/>
          <w:sz w:val="18"/>
          <w:szCs w:val="18"/>
        </w:rPr>
      </w:pPr>
    </w:p>
    <w:p w14:paraId="526AF4C3" w14:textId="77777777" w:rsidR="00E13298" w:rsidRDefault="00E13298" w:rsidP="00D918BB">
      <w:pPr>
        <w:spacing w:after="0" w:line="240" w:lineRule="auto"/>
        <w:rPr>
          <w:rFonts w:asciiTheme="minorHAnsi" w:hAnsiTheme="minorHAnsi" w:cstheme="minorHAnsi"/>
          <w:i/>
          <w:sz w:val="18"/>
          <w:szCs w:val="18"/>
        </w:rPr>
      </w:pPr>
    </w:p>
    <w:p w14:paraId="72DF645C" w14:textId="77777777" w:rsidR="00E13298" w:rsidRDefault="00E13298" w:rsidP="00D918BB">
      <w:pPr>
        <w:spacing w:after="0" w:line="240" w:lineRule="auto"/>
        <w:rPr>
          <w:rFonts w:asciiTheme="minorHAnsi" w:hAnsiTheme="minorHAnsi" w:cstheme="minorHAnsi"/>
          <w:i/>
          <w:sz w:val="18"/>
          <w:szCs w:val="18"/>
        </w:rPr>
      </w:pPr>
    </w:p>
    <w:p w14:paraId="25DE6CAB" w14:textId="77777777" w:rsidR="00E13298" w:rsidRDefault="00E13298" w:rsidP="00D918BB">
      <w:pPr>
        <w:spacing w:after="0" w:line="240" w:lineRule="auto"/>
        <w:rPr>
          <w:rFonts w:asciiTheme="minorHAnsi" w:hAnsiTheme="minorHAnsi" w:cstheme="minorHAnsi"/>
          <w:i/>
          <w:sz w:val="18"/>
          <w:szCs w:val="18"/>
        </w:rPr>
      </w:pPr>
    </w:p>
    <w:p w14:paraId="3324742E" w14:textId="77777777" w:rsidR="00E13298" w:rsidRDefault="00E13298" w:rsidP="00D918BB">
      <w:pPr>
        <w:spacing w:after="0" w:line="240" w:lineRule="auto"/>
        <w:rPr>
          <w:rFonts w:asciiTheme="minorHAnsi" w:hAnsiTheme="minorHAnsi" w:cstheme="minorHAnsi"/>
          <w:i/>
          <w:sz w:val="18"/>
          <w:szCs w:val="18"/>
        </w:rPr>
      </w:pPr>
    </w:p>
    <w:p w14:paraId="7977F2EA" w14:textId="77777777" w:rsidR="00E13298" w:rsidRDefault="00E13298" w:rsidP="00D918BB">
      <w:pPr>
        <w:spacing w:after="0" w:line="240" w:lineRule="auto"/>
        <w:rPr>
          <w:rFonts w:asciiTheme="minorHAnsi" w:hAnsiTheme="minorHAnsi" w:cstheme="minorHAnsi"/>
          <w:i/>
          <w:sz w:val="18"/>
          <w:szCs w:val="18"/>
        </w:rPr>
      </w:pPr>
    </w:p>
    <w:p w14:paraId="166FB4D2" w14:textId="77777777" w:rsidR="00E13298" w:rsidRDefault="00E13298" w:rsidP="00D918BB">
      <w:pPr>
        <w:spacing w:after="0" w:line="240" w:lineRule="auto"/>
        <w:rPr>
          <w:rFonts w:asciiTheme="minorHAnsi" w:hAnsiTheme="minorHAnsi" w:cstheme="minorHAnsi"/>
          <w:i/>
          <w:sz w:val="18"/>
          <w:szCs w:val="18"/>
        </w:rPr>
      </w:pPr>
    </w:p>
    <w:p w14:paraId="690DD0EF" w14:textId="77777777" w:rsidR="00E13298" w:rsidRDefault="00E13298" w:rsidP="00D918BB">
      <w:pPr>
        <w:spacing w:after="0" w:line="240" w:lineRule="auto"/>
        <w:rPr>
          <w:rFonts w:asciiTheme="minorHAnsi" w:hAnsiTheme="minorHAnsi" w:cstheme="minorHAnsi"/>
          <w:i/>
          <w:sz w:val="18"/>
          <w:szCs w:val="18"/>
        </w:rPr>
      </w:pPr>
    </w:p>
    <w:p w14:paraId="184985F4" w14:textId="77777777" w:rsidR="00E13298" w:rsidRDefault="00E13298" w:rsidP="00D918BB">
      <w:pPr>
        <w:spacing w:after="0" w:line="240" w:lineRule="auto"/>
        <w:rPr>
          <w:rFonts w:asciiTheme="minorHAnsi" w:hAnsiTheme="minorHAnsi" w:cstheme="minorHAnsi"/>
          <w:i/>
          <w:sz w:val="18"/>
          <w:szCs w:val="18"/>
        </w:rPr>
      </w:pPr>
    </w:p>
    <w:p w14:paraId="5F6C97E8" w14:textId="77777777" w:rsidR="00E13298" w:rsidRDefault="00E13298" w:rsidP="00D918BB">
      <w:pPr>
        <w:spacing w:after="0" w:line="240" w:lineRule="auto"/>
        <w:rPr>
          <w:rFonts w:asciiTheme="minorHAnsi" w:hAnsiTheme="minorHAnsi" w:cstheme="minorHAnsi"/>
          <w:i/>
          <w:sz w:val="18"/>
          <w:szCs w:val="18"/>
        </w:rPr>
      </w:pPr>
    </w:p>
    <w:p w14:paraId="4F023B40" w14:textId="77777777" w:rsidR="00E13298" w:rsidRDefault="00E13298" w:rsidP="00D918BB">
      <w:pPr>
        <w:spacing w:after="0" w:line="240" w:lineRule="auto"/>
        <w:rPr>
          <w:rFonts w:asciiTheme="minorHAnsi" w:hAnsiTheme="minorHAnsi" w:cstheme="minorHAnsi"/>
          <w:i/>
          <w:sz w:val="18"/>
          <w:szCs w:val="18"/>
        </w:rPr>
      </w:pPr>
    </w:p>
    <w:p w14:paraId="7B0D3B5C" w14:textId="77777777" w:rsidR="00E13298" w:rsidRDefault="00E13298" w:rsidP="00D918BB">
      <w:pPr>
        <w:spacing w:after="0" w:line="240" w:lineRule="auto"/>
        <w:rPr>
          <w:rFonts w:asciiTheme="minorHAnsi" w:hAnsiTheme="minorHAnsi" w:cstheme="minorHAnsi"/>
          <w:i/>
          <w:sz w:val="18"/>
          <w:szCs w:val="18"/>
        </w:rPr>
      </w:pPr>
    </w:p>
    <w:p w14:paraId="537491A2" w14:textId="77777777" w:rsidR="00E13298" w:rsidRDefault="00E13298" w:rsidP="00D918BB">
      <w:pPr>
        <w:spacing w:after="0" w:line="240" w:lineRule="auto"/>
        <w:rPr>
          <w:rFonts w:asciiTheme="minorHAnsi" w:hAnsiTheme="minorHAnsi" w:cstheme="minorHAnsi"/>
          <w:i/>
          <w:sz w:val="18"/>
          <w:szCs w:val="18"/>
        </w:rPr>
      </w:pPr>
    </w:p>
    <w:p w14:paraId="41BCD108" w14:textId="77777777" w:rsidR="00E13298" w:rsidRDefault="00E13298" w:rsidP="00D918BB">
      <w:pPr>
        <w:spacing w:after="0" w:line="240" w:lineRule="auto"/>
        <w:rPr>
          <w:rFonts w:asciiTheme="minorHAnsi" w:hAnsiTheme="minorHAnsi" w:cstheme="minorHAnsi"/>
          <w:i/>
          <w:sz w:val="18"/>
          <w:szCs w:val="18"/>
        </w:rPr>
      </w:pPr>
    </w:p>
    <w:p w14:paraId="7476EA23" w14:textId="77777777" w:rsidR="00E13298" w:rsidRDefault="00E13298" w:rsidP="00D918BB">
      <w:pPr>
        <w:spacing w:after="0" w:line="240" w:lineRule="auto"/>
        <w:rPr>
          <w:rFonts w:asciiTheme="minorHAnsi" w:hAnsiTheme="minorHAnsi" w:cstheme="minorHAnsi"/>
          <w:i/>
          <w:sz w:val="18"/>
          <w:szCs w:val="18"/>
        </w:rPr>
      </w:pPr>
    </w:p>
    <w:p w14:paraId="77E7EBE8" w14:textId="77777777" w:rsidR="00E13298" w:rsidRDefault="00E13298" w:rsidP="00D918BB">
      <w:pPr>
        <w:spacing w:after="0" w:line="240" w:lineRule="auto"/>
        <w:rPr>
          <w:rFonts w:asciiTheme="minorHAnsi" w:hAnsiTheme="minorHAnsi" w:cstheme="minorHAnsi"/>
          <w:i/>
          <w:sz w:val="18"/>
          <w:szCs w:val="18"/>
        </w:rPr>
      </w:pPr>
    </w:p>
    <w:p w14:paraId="42E657DD" w14:textId="77777777" w:rsidR="00E13298" w:rsidRDefault="00E13298" w:rsidP="00D918BB">
      <w:pPr>
        <w:spacing w:after="0" w:line="240" w:lineRule="auto"/>
        <w:rPr>
          <w:rFonts w:asciiTheme="minorHAnsi" w:hAnsiTheme="minorHAnsi" w:cstheme="minorHAnsi"/>
          <w:i/>
          <w:sz w:val="18"/>
          <w:szCs w:val="18"/>
        </w:rPr>
      </w:pPr>
    </w:p>
    <w:p w14:paraId="4B56A80C" w14:textId="77777777" w:rsidR="00E13298" w:rsidRDefault="00E13298" w:rsidP="00D918BB">
      <w:pPr>
        <w:spacing w:after="0" w:line="240" w:lineRule="auto"/>
        <w:rPr>
          <w:rFonts w:asciiTheme="minorHAnsi" w:hAnsiTheme="minorHAnsi" w:cstheme="minorHAnsi"/>
          <w:i/>
          <w:sz w:val="18"/>
          <w:szCs w:val="18"/>
        </w:rPr>
      </w:pPr>
    </w:p>
    <w:p w14:paraId="15B50559" w14:textId="77777777" w:rsidR="00E13298" w:rsidRDefault="00E13298" w:rsidP="00D918BB">
      <w:pPr>
        <w:spacing w:after="0" w:line="240" w:lineRule="auto"/>
        <w:rPr>
          <w:rFonts w:asciiTheme="minorHAnsi" w:hAnsiTheme="minorHAnsi" w:cstheme="minorHAnsi"/>
          <w:i/>
          <w:sz w:val="18"/>
          <w:szCs w:val="18"/>
        </w:rPr>
      </w:pPr>
    </w:p>
    <w:p w14:paraId="3D7B1558" w14:textId="77777777" w:rsidR="00E13298" w:rsidRDefault="00E13298" w:rsidP="00D918BB">
      <w:pPr>
        <w:spacing w:after="0" w:line="240" w:lineRule="auto"/>
        <w:rPr>
          <w:rFonts w:asciiTheme="minorHAnsi" w:hAnsiTheme="minorHAnsi" w:cstheme="minorHAnsi"/>
          <w:i/>
          <w:sz w:val="18"/>
          <w:szCs w:val="18"/>
        </w:rPr>
      </w:pPr>
    </w:p>
    <w:p w14:paraId="1EC58843" w14:textId="77777777" w:rsidR="00E13298" w:rsidRDefault="00E13298" w:rsidP="00D918BB">
      <w:pPr>
        <w:spacing w:after="0" w:line="240" w:lineRule="auto"/>
        <w:rPr>
          <w:rFonts w:asciiTheme="minorHAnsi" w:hAnsiTheme="minorHAnsi" w:cstheme="minorHAnsi"/>
          <w:i/>
          <w:sz w:val="18"/>
          <w:szCs w:val="18"/>
        </w:rPr>
      </w:pPr>
    </w:p>
    <w:p w14:paraId="4D6C0183" w14:textId="77777777" w:rsidR="00E13298" w:rsidRDefault="00E13298" w:rsidP="00D918BB">
      <w:pPr>
        <w:spacing w:after="0" w:line="240" w:lineRule="auto"/>
        <w:rPr>
          <w:rFonts w:asciiTheme="minorHAnsi" w:hAnsiTheme="minorHAnsi" w:cstheme="minorHAnsi"/>
          <w:i/>
          <w:sz w:val="18"/>
          <w:szCs w:val="18"/>
        </w:rPr>
      </w:pPr>
    </w:p>
    <w:p w14:paraId="10E900C7" w14:textId="77777777" w:rsidR="00E13298" w:rsidRDefault="00E13298" w:rsidP="00D918BB">
      <w:pPr>
        <w:spacing w:after="0" w:line="240" w:lineRule="auto"/>
        <w:rPr>
          <w:rFonts w:asciiTheme="minorHAnsi" w:hAnsiTheme="minorHAnsi" w:cstheme="minorHAnsi"/>
          <w:i/>
          <w:sz w:val="18"/>
          <w:szCs w:val="18"/>
        </w:rPr>
      </w:pPr>
    </w:p>
    <w:p w14:paraId="1770AF8A" w14:textId="77777777" w:rsidR="00E13298" w:rsidRDefault="00E13298" w:rsidP="00D918BB">
      <w:pPr>
        <w:spacing w:after="0" w:line="240" w:lineRule="auto"/>
        <w:rPr>
          <w:rFonts w:asciiTheme="minorHAnsi" w:hAnsiTheme="minorHAnsi" w:cstheme="minorHAnsi"/>
          <w:i/>
          <w:sz w:val="18"/>
          <w:szCs w:val="18"/>
        </w:rPr>
      </w:pPr>
    </w:p>
    <w:p w14:paraId="170B972E" w14:textId="77777777" w:rsidR="00E13298" w:rsidRDefault="00E13298" w:rsidP="00D918BB">
      <w:pPr>
        <w:spacing w:after="0" w:line="240" w:lineRule="auto"/>
        <w:rPr>
          <w:rFonts w:asciiTheme="minorHAnsi" w:hAnsiTheme="minorHAnsi" w:cstheme="minorHAnsi"/>
          <w:i/>
          <w:sz w:val="18"/>
          <w:szCs w:val="18"/>
        </w:rPr>
      </w:pPr>
    </w:p>
    <w:p w14:paraId="29E96384" w14:textId="77777777" w:rsidR="00E13298" w:rsidRDefault="00E13298" w:rsidP="00D918BB">
      <w:pPr>
        <w:spacing w:after="0" w:line="240" w:lineRule="auto"/>
        <w:rPr>
          <w:rFonts w:asciiTheme="minorHAnsi" w:hAnsiTheme="minorHAnsi" w:cstheme="minorHAnsi"/>
          <w:i/>
          <w:sz w:val="18"/>
          <w:szCs w:val="18"/>
        </w:rPr>
      </w:pPr>
    </w:p>
    <w:p w14:paraId="5E6FF5E1" w14:textId="77777777" w:rsidR="00E13298" w:rsidRDefault="00E13298" w:rsidP="00D918BB">
      <w:pPr>
        <w:spacing w:after="0" w:line="240" w:lineRule="auto"/>
        <w:rPr>
          <w:rFonts w:asciiTheme="minorHAnsi" w:hAnsiTheme="minorHAnsi" w:cstheme="minorHAnsi"/>
          <w:i/>
          <w:sz w:val="18"/>
          <w:szCs w:val="18"/>
        </w:rPr>
      </w:pPr>
    </w:p>
    <w:p w14:paraId="7D170C8A" w14:textId="77777777" w:rsidR="00E13298" w:rsidRDefault="00E13298" w:rsidP="00D918BB">
      <w:pPr>
        <w:spacing w:after="0" w:line="240" w:lineRule="auto"/>
        <w:rPr>
          <w:rFonts w:asciiTheme="minorHAnsi" w:hAnsiTheme="minorHAnsi" w:cstheme="minorHAnsi"/>
          <w:i/>
          <w:sz w:val="18"/>
          <w:szCs w:val="18"/>
        </w:rPr>
      </w:pPr>
    </w:p>
    <w:p w14:paraId="22A033B4" w14:textId="77777777" w:rsidR="00E13298" w:rsidRDefault="00E13298" w:rsidP="00D918BB">
      <w:pPr>
        <w:spacing w:after="0" w:line="240" w:lineRule="auto"/>
        <w:rPr>
          <w:rFonts w:asciiTheme="minorHAnsi" w:hAnsiTheme="minorHAnsi" w:cstheme="minorHAnsi"/>
          <w:i/>
          <w:sz w:val="18"/>
          <w:szCs w:val="18"/>
        </w:rPr>
      </w:pPr>
    </w:p>
    <w:p w14:paraId="5EAB5C07" w14:textId="77777777" w:rsidR="00E13298" w:rsidRDefault="00E13298" w:rsidP="00D918BB">
      <w:pPr>
        <w:spacing w:after="0" w:line="240" w:lineRule="auto"/>
        <w:rPr>
          <w:rFonts w:asciiTheme="minorHAnsi" w:hAnsiTheme="minorHAnsi" w:cstheme="minorHAnsi"/>
          <w:i/>
          <w:sz w:val="18"/>
          <w:szCs w:val="18"/>
        </w:rPr>
      </w:pPr>
    </w:p>
    <w:p w14:paraId="7A44D0F6" w14:textId="77777777" w:rsidR="00E13298" w:rsidRDefault="00E13298" w:rsidP="00D918BB">
      <w:pPr>
        <w:spacing w:after="0" w:line="240" w:lineRule="auto"/>
        <w:rPr>
          <w:rFonts w:asciiTheme="minorHAnsi" w:hAnsiTheme="minorHAnsi" w:cstheme="minorHAnsi"/>
          <w:i/>
          <w:sz w:val="18"/>
          <w:szCs w:val="18"/>
        </w:rPr>
      </w:pPr>
    </w:p>
    <w:p w14:paraId="5F075E68" w14:textId="77777777" w:rsidR="00E13298" w:rsidRDefault="00E13298" w:rsidP="00D918BB">
      <w:pPr>
        <w:spacing w:after="0" w:line="240" w:lineRule="auto"/>
        <w:rPr>
          <w:rFonts w:asciiTheme="minorHAnsi" w:hAnsiTheme="minorHAnsi" w:cstheme="minorHAnsi"/>
          <w:i/>
          <w:sz w:val="18"/>
          <w:szCs w:val="18"/>
        </w:rPr>
      </w:pPr>
    </w:p>
    <w:p w14:paraId="5FCDBC24" w14:textId="77777777" w:rsidR="00E13298" w:rsidRDefault="00E13298" w:rsidP="00D918BB">
      <w:pPr>
        <w:spacing w:after="0" w:line="240" w:lineRule="auto"/>
        <w:rPr>
          <w:rFonts w:asciiTheme="minorHAnsi" w:hAnsiTheme="minorHAnsi" w:cstheme="minorHAnsi"/>
          <w:i/>
          <w:sz w:val="18"/>
          <w:szCs w:val="18"/>
        </w:rPr>
      </w:pPr>
    </w:p>
    <w:p w14:paraId="0B4CD204" w14:textId="77777777" w:rsidR="00E13298" w:rsidRDefault="00E13298" w:rsidP="00D918BB">
      <w:pPr>
        <w:spacing w:after="0" w:line="240" w:lineRule="auto"/>
        <w:rPr>
          <w:rFonts w:asciiTheme="minorHAnsi" w:hAnsiTheme="minorHAnsi" w:cstheme="minorHAnsi"/>
          <w:i/>
          <w:sz w:val="18"/>
          <w:szCs w:val="18"/>
        </w:rPr>
      </w:pPr>
    </w:p>
    <w:p w14:paraId="2A74937B" w14:textId="77777777" w:rsidR="00E13298" w:rsidRDefault="00E13298" w:rsidP="00D918BB">
      <w:pPr>
        <w:spacing w:after="0" w:line="240" w:lineRule="auto"/>
        <w:rPr>
          <w:rFonts w:asciiTheme="minorHAnsi" w:hAnsiTheme="minorHAnsi" w:cstheme="minorHAnsi"/>
          <w:i/>
          <w:sz w:val="18"/>
          <w:szCs w:val="18"/>
        </w:rPr>
      </w:pPr>
    </w:p>
    <w:p w14:paraId="2D7BB682" w14:textId="77777777" w:rsidR="00E13298" w:rsidRDefault="00E13298" w:rsidP="00D918BB">
      <w:pPr>
        <w:spacing w:after="0" w:line="240" w:lineRule="auto"/>
        <w:rPr>
          <w:rFonts w:asciiTheme="minorHAnsi" w:hAnsiTheme="minorHAnsi" w:cstheme="minorHAnsi"/>
          <w:i/>
          <w:sz w:val="18"/>
          <w:szCs w:val="18"/>
        </w:rPr>
      </w:pPr>
    </w:p>
    <w:p w14:paraId="15C43DAE" w14:textId="77777777" w:rsidR="00E13298" w:rsidRDefault="00E13298" w:rsidP="00D918BB">
      <w:pPr>
        <w:spacing w:after="0" w:line="240" w:lineRule="auto"/>
        <w:rPr>
          <w:rFonts w:asciiTheme="minorHAnsi" w:hAnsiTheme="minorHAnsi" w:cstheme="minorHAnsi"/>
          <w:i/>
          <w:sz w:val="18"/>
          <w:szCs w:val="18"/>
        </w:rPr>
      </w:pPr>
    </w:p>
    <w:p w14:paraId="2FBAEA41" w14:textId="5E08C82C" w:rsidR="00723B93" w:rsidRPr="00E3191F" w:rsidRDefault="00723B93" w:rsidP="00723B93">
      <w:pPr>
        <w:spacing w:after="0" w:line="240" w:lineRule="auto"/>
        <w:rPr>
          <w:rFonts w:asciiTheme="minorHAnsi" w:hAnsiTheme="minorHAnsi" w:cstheme="minorHAnsi"/>
          <w:b/>
          <w:sz w:val="20"/>
          <w:szCs w:val="20"/>
          <w:u w:val="single"/>
        </w:rPr>
      </w:pPr>
      <w:r w:rsidRPr="00E3191F">
        <w:rPr>
          <w:rFonts w:asciiTheme="minorHAnsi" w:hAnsiTheme="minorHAnsi" w:cstheme="minorHAnsi"/>
          <w:b/>
          <w:sz w:val="20"/>
          <w:szCs w:val="20"/>
          <w:u w:val="single"/>
        </w:rPr>
        <w:lastRenderedPageBreak/>
        <w:t xml:space="preserve">Příloha č. </w:t>
      </w:r>
      <w:r w:rsidR="005657FF" w:rsidRPr="00E3191F">
        <w:rPr>
          <w:rFonts w:asciiTheme="minorHAnsi" w:hAnsiTheme="minorHAnsi" w:cstheme="minorHAnsi"/>
          <w:b/>
          <w:sz w:val="20"/>
          <w:szCs w:val="20"/>
          <w:u w:val="single"/>
        </w:rPr>
        <w:t>5</w:t>
      </w:r>
      <w:r w:rsidRPr="00E3191F">
        <w:rPr>
          <w:rFonts w:asciiTheme="minorHAnsi" w:hAnsiTheme="minorHAnsi" w:cstheme="minorHAnsi"/>
          <w:b/>
          <w:sz w:val="20"/>
          <w:szCs w:val="20"/>
          <w:u w:val="single"/>
        </w:rPr>
        <w:t>:</w:t>
      </w:r>
    </w:p>
    <w:p w14:paraId="56DCDB61" w14:textId="77777777" w:rsidR="00723B93" w:rsidRPr="002363B7" w:rsidRDefault="00723B93" w:rsidP="00723B93">
      <w:pPr>
        <w:spacing w:after="0" w:line="240" w:lineRule="auto"/>
        <w:rPr>
          <w:rFonts w:asciiTheme="minorHAnsi" w:hAnsiTheme="minorHAnsi" w:cstheme="minorHAnsi"/>
          <w:sz w:val="20"/>
          <w:szCs w:val="20"/>
        </w:rPr>
      </w:pPr>
      <w:r w:rsidRPr="002363B7">
        <w:rPr>
          <w:rFonts w:asciiTheme="minorHAnsi" w:hAnsiTheme="minorHAnsi" w:cstheme="minorHAnsi"/>
          <w:sz w:val="20"/>
          <w:szCs w:val="20"/>
        </w:rPr>
        <w:t>Harmonogram prací</w:t>
      </w:r>
    </w:p>
    <w:p w14:paraId="71D8F1B3" w14:textId="118CA097" w:rsidR="00723B93" w:rsidRPr="002363B7" w:rsidRDefault="00723B93" w:rsidP="00723B93">
      <w:pPr>
        <w:spacing w:after="0" w:line="240" w:lineRule="auto"/>
        <w:rPr>
          <w:rFonts w:asciiTheme="minorHAnsi" w:hAnsiTheme="minorHAnsi" w:cstheme="minorHAnsi"/>
          <w:i/>
          <w:sz w:val="20"/>
          <w:szCs w:val="20"/>
        </w:rPr>
      </w:pPr>
      <w:r w:rsidRPr="002363B7">
        <w:rPr>
          <w:rFonts w:asciiTheme="minorHAnsi" w:hAnsiTheme="minorHAnsi" w:cstheme="minorHAnsi"/>
          <w:i/>
          <w:sz w:val="20"/>
          <w:szCs w:val="20"/>
        </w:rPr>
        <w:t>(vyplní zhotovitel)</w:t>
      </w:r>
    </w:p>
    <w:p w14:paraId="2B7D7965" w14:textId="53628BE5" w:rsidR="0084754E" w:rsidRDefault="0084754E" w:rsidP="00D918BB">
      <w:pPr>
        <w:spacing w:after="0" w:line="240" w:lineRule="auto"/>
        <w:rPr>
          <w:rFonts w:asciiTheme="minorHAnsi" w:hAnsiTheme="minorHAnsi" w:cstheme="minorHAnsi"/>
          <w:i/>
          <w:sz w:val="18"/>
          <w:szCs w:val="18"/>
        </w:rPr>
      </w:pPr>
    </w:p>
    <w:p w14:paraId="28453A55" w14:textId="26CBEF05" w:rsidR="0084754E" w:rsidRDefault="0084754E" w:rsidP="00D918BB">
      <w:pPr>
        <w:spacing w:after="0" w:line="240" w:lineRule="auto"/>
        <w:rPr>
          <w:rFonts w:asciiTheme="minorHAnsi" w:hAnsiTheme="minorHAnsi" w:cstheme="minorHAnsi"/>
          <w:i/>
          <w:sz w:val="18"/>
          <w:szCs w:val="18"/>
        </w:rPr>
      </w:pPr>
    </w:p>
    <w:sectPr w:rsidR="0084754E" w:rsidSect="000221C4">
      <w:footerReference w:type="default" r:id="rId14"/>
      <w:pgSz w:w="11906" w:h="16838"/>
      <w:pgMar w:top="1134" w:right="1418"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FB7668" w14:textId="77777777" w:rsidR="006C72F9" w:rsidRDefault="006C72F9">
      <w:r>
        <w:separator/>
      </w:r>
    </w:p>
  </w:endnote>
  <w:endnote w:type="continuationSeparator" w:id="0">
    <w:p w14:paraId="4EEA771E" w14:textId="77777777" w:rsidR="006C72F9" w:rsidRDefault="006C72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Garamond">
    <w:panose1 w:val="02020404030301010803"/>
    <w:charset w:val="EE"/>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96B5DE" w14:textId="0211E11D" w:rsidR="009C7CE3" w:rsidRPr="003C26CB" w:rsidRDefault="003C26CB">
    <w:pPr>
      <w:pStyle w:val="Zpat"/>
      <w:rPr>
        <w:i/>
        <w:iCs/>
      </w:rPr>
    </w:pPr>
    <w:r>
      <w:rPr>
        <w:i/>
        <w:iCs/>
      </w:rPr>
      <w:t xml:space="preserve">VZMR 39/25 </w:t>
    </w:r>
    <w:r w:rsidRPr="003C26CB">
      <w:rPr>
        <w:i/>
        <w:iCs/>
      </w:rPr>
      <w:t>Rozšíření kapacity vnitroareálové zpevněné plochy pro parkování II</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248660" w14:textId="77777777" w:rsidR="006C72F9" w:rsidRDefault="006C72F9">
      <w:r>
        <w:separator/>
      </w:r>
    </w:p>
  </w:footnote>
  <w:footnote w:type="continuationSeparator" w:id="0">
    <w:p w14:paraId="1735495B" w14:textId="77777777" w:rsidR="006C72F9" w:rsidRDefault="006C72F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6D067C"/>
    <w:multiLevelType w:val="hybridMultilevel"/>
    <w:tmpl w:val="4FD27A00"/>
    <w:lvl w:ilvl="0" w:tplc="917EF592">
      <w:start w:val="1"/>
      <w:numFmt w:val="decimal"/>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 w15:restartNumberingAfterBreak="0">
    <w:nsid w:val="014200ED"/>
    <w:multiLevelType w:val="multilevel"/>
    <w:tmpl w:val="698CB4B6"/>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b w:val="0"/>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2" w15:restartNumberingAfterBreak="0">
    <w:nsid w:val="08DD4162"/>
    <w:multiLevelType w:val="hybridMultilevel"/>
    <w:tmpl w:val="F76EFE66"/>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15:restartNumberingAfterBreak="0">
    <w:nsid w:val="0B6E2E03"/>
    <w:multiLevelType w:val="hybridMultilevel"/>
    <w:tmpl w:val="75024E24"/>
    <w:lvl w:ilvl="0" w:tplc="10B081C6">
      <w:start w:val="1"/>
      <w:numFmt w:val="decimal"/>
      <w:lvlText w:val="%1."/>
      <w:lvlJc w:val="left"/>
      <w:pPr>
        <w:tabs>
          <w:tab w:val="num" w:pos="720"/>
        </w:tabs>
        <w:ind w:left="720" w:hanging="360"/>
      </w:pPr>
      <w:rPr>
        <w:rFonts w:hint="default"/>
        <w:color w:val="auto"/>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 w15:restartNumberingAfterBreak="0">
    <w:nsid w:val="0B8646D9"/>
    <w:multiLevelType w:val="hybridMultilevel"/>
    <w:tmpl w:val="D91E133C"/>
    <w:lvl w:ilvl="0" w:tplc="5A5009CE">
      <w:start w:val="1"/>
      <w:numFmt w:val="decimal"/>
      <w:lvlText w:val="%1."/>
      <w:lvlJc w:val="left"/>
      <w:pPr>
        <w:ind w:left="720" w:hanging="360"/>
      </w:pPr>
      <w:rPr>
        <w:rFonts w:hint="default"/>
        <w:color w:val="000000" w:themeColor="text1"/>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0F3C2F8B"/>
    <w:multiLevelType w:val="multilevel"/>
    <w:tmpl w:val="C1E403DC"/>
    <w:lvl w:ilvl="0">
      <w:start w:val="4"/>
      <w:numFmt w:val="upperRoman"/>
      <w:suff w:val="space"/>
      <w:lvlText w:val="%1."/>
      <w:lvlJc w:val="left"/>
      <w:pPr>
        <w:ind w:left="1080" w:hanging="720"/>
      </w:pPr>
      <w:rPr>
        <w:rFonts w:hint="default"/>
      </w:rPr>
    </w:lvl>
    <w:lvl w:ilvl="1">
      <w:start w:val="1"/>
      <w:numFmt w:val="decimal"/>
      <w:lvlText w:val="%1.%2"/>
      <w:lvlJc w:val="left"/>
      <w:pPr>
        <w:ind w:left="567" w:hanging="567"/>
      </w:pPr>
      <w:rPr>
        <w:rFonts w:hint="default"/>
        <w:b/>
        <w:i w:val="0"/>
      </w:rPr>
    </w:lvl>
    <w:lvl w:ilvl="2">
      <w:start w:val="1"/>
      <w:numFmt w:val="lowerLetter"/>
      <w:suff w:val="space"/>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138C21E1"/>
    <w:multiLevelType w:val="multilevel"/>
    <w:tmpl w:val="251E3E38"/>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7" w15:restartNumberingAfterBreak="0">
    <w:nsid w:val="17FC5319"/>
    <w:multiLevelType w:val="multilevel"/>
    <w:tmpl w:val="0B004C82"/>
    <w:lvl w:ilvl="0">
      <w:start w:val="1"/>
      <w:numFmt w:val="bullet"/>
      <w:lvlText w:val="-"/>
      <w:lvlJc w:val="left"/>
      <w:pPr>
        <w:tabs>
          <w:tab w:val="num" w:pos="1440"/>
        </w:tabs>
        <w:ind w:left="1440" w:hanging="360"/>
      </w:pPr>
      <w:rPr>
        <w:rFonts w:ascii="Garamond" w:hAnsi="Garamond" w:hint="default"/>
        <w:b/>
        <w:sz w:val="20"/>
        <w:szCs w:val="20"/>
      </w:rPr>
    </w:lvl>
    <w:lvl w:ilvl="1">
      <w:start w:val="1"/>
      <w:numFmt w:val="decimal"/>
      <w:lvlText w:val="%2."/>
      <w:lvlJc w:val="left"/>
      <w:pPr>
        <w:tabs>
          <w:tab w:val="num" w:pos="1440"/>
        </w:tabs>
        <w:ind w:left="1440" w:hanging="360"/>
      </w:pPr>
      <w:rPr>
        <w:rFonts w:hint="default"/>
        <w:b/>
        <w:sz w:val="20"/>
        <w:szCs w:val="20"/>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909345A"/>
    <w:multiLevelType w:val="hybridMultilevel"/>
    <w:tmpl w:val="C5C47030"/>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9" w15:restartNumberingAfterBreak="0">
    <w:nsid w:val="198B2AA4"/>
    <w:multiLevelType w:val="multilevel"/>
    <w:tmpl w:val="698CB4B6"/>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b w:val="0"/>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10" w15:restartNumberingAfterBreak="0">
    <w:nsid w:val="21823532"/>
    <w:multiLevelType w:val="hybridMultilevel"/>
    <w:tmpl w:val="6EAE76EC"/>
    <w:lvl w:ilvl="0" w:tplc="04050001">
      <w:start w:val="1"/>
      <w:numFmt w:val="bullet"/>
      <w:lvlText w:val=""/>
      <w:lvlJc w:val="left"/>
      <w:pPr>
        <w:ind w:left="1080" w:hanging="360"/>
      </w:pPr>
      <w:rPr>
        <w:rFonts w:ascii="Symbol" w:hAnsi="Symbol" w:hint="default"/>
      </w:rPr>
    </w:lvl>
    <w:lvl w:ilvl="1" w:tplc="FFFFFFFF">
      <w:numFmt w:val="bullet"/>
      <w:lvlText w:val=""/>
      <w:lvlJc w:val="left"/>
      <w:pPr>
        <w:ind w:left="1800" w:hanging="360"/>
      </w:pPr>
      <w:rPr>
        <w:rFonts w:ascii="Symbol" w:eastAsia="Times New Roman" w:hAnsi="Symbol" w:cs="Arial" w:hint="default"/>
      </w:r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1" w15:restartNumberingAfterBreak="0">
    <w:nsid w:val="27924D4E"/>
    <w:multiLevelType w:val="multilevel"/>
    <w:tmpl w:val="698CB4B6"/>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b w:val="0"/>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12" w15:restartNumberingAfterBreak="0">
    <w:nsid w:val="2D6004F7"/>
    <w:multiLevelType w:val="multilevel"/>
    <w:tmpl w:val="251E3E38"/>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13" w15:restartNumberingAfterBreak="0">
    <w:nsid w:val="2E0B25D6"/>
    <w:multiLevelType w:val="hybridMultilevel"/>
    <w:tmpl w:val="ABAEC81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9DC6380"/>
    <w:multiLevelType w:val="hybridMultilevel"/>
    <w:tmpl w:val="F12CD7F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 w15:restartNumberingAfterBreak="0">
    <w:nsid w:val="446510CB"/>
    <w:multiLevelType w:val="multilevel"/>
    <w:tmpl w:val="F7FC1622"/>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6" w15:restartNumberingAfterBreak="0">
    <w:nsid w:val="46235F35"/>
    <w:multiLevelType w:val="hybridMultilevel"/>
    <w:tmpl w:val="9E00E3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CEA78E8"/>
    <w:multiLevelType w:val="hybridMultilevel"/>
    <w:tmpl w:val="83BC37C4"/>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8" w15:restartNumberingAfterBreak="0">
    <w:nsid w:val="4F48529D"/>
    <w:multiLevelType w:val="hybridMultilevel"/>
    <w:tmpl w:val="0C58D3E2"/>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9" w15:restartNumberingAfterBreak="0">
    <w:nsid w:val="4F640849"/>
    <w:multiLevelType w:val="hybridMultilevel"/>
    <w:tmpl w:val="736EE4EC"/>
    <w:lvl w:ilvl="0" w:tplc="BC686DBA">
      <w:start w:val="1"/>
      <w:numFmt w:val="decimal"/>
      <w:lvlText w:val="%1."/>
      <w:lvlJc w:val="left"/>
      <w:pPr>
        <w:tabs>
          <w:tab w:val="num" w:pos="720"/>
        </w:tabs>
        <w:ind w:left="720" w:hanging="360"/>
      </w:pPr>
      <w:rPr>
        <w:sz w:val="20"/>
        <w:szCs w:val="2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0" w15:restartNumberingAfterBreak="0">
    <w:nsid w:val="61CC169E"/>
    <w:multiLevelType w:val="hybridMultilevel"/>
    <w:tmpl w:val="658E83DC"/>
    <w:lvl w:ilvl="0" w:tplc="0405000F">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1" w15:restartNumberingAfterBreak="0">
    <w:nsid w:val="64113F27"/>
    <w:multiLevelType w:val="multilevel"/>
    <w:tmpl w:val="251E3E38"/>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22" w15:restartNumberingAfterBreak="0">
    <w:nsid w:val="67CD6F81"/>
    <w:multiLevelType w:val="multilevel"/>
    <w:tmpl w:val="28FC95D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6AB31999"/>
    <w:multiLevelType w:val="hybridMultilevel"/>
    <w:tmpl w:val="60B67C26"/>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4" w15:restartNumberingAfterBreak="0">
    <w:nsid w:val="6C717B94"/>
    <w:multiLevelType w:val="hybridMultilevel"/>
    <w:tmpl w:val="0B004C82"/>
    <w:lvl w:ilvl="0" w:tplc="0860B03E">
      <w:start w:val="1"/>
      <w:numFmt w:val="bullet"/>
      <w:lvlText w:val="-"/>
      <w:lvlJc w:val="left"/>
      <w:pPr>
        <w:tabs>
          <w:tab w:val="num" w:pos="1440"/>
        </w:tabs>
        <w:ind w:left="1440" w:hanging="360"/>
      </w:pPr>
      <w:rPr>
        <w:rFonts w:ascii="Garamond" w:hAnsi="Garamond" w:hint="default"/>
        <w:b/>
        <w:sz w:val="20"/>
        <w:szCs w:val="20"/>
      </w:rPr>
    </w:lvl>
    <w:lvl w:ilvl="1" w:tplc="917EF592">
      <w:start w:val="1"/>
      <w:numFmt w:val="decimal"/>
      <w:lvlText w:val="%2."/>
      <w:lvlJc w:val="left"/>
      <w:pPr>
        <w:tabs>
          <w:tab w:val="num" w:pos="1440"/>
        </w:tabs>
        <w:ind w:left="1440" w:hanging="360"/>
      </w:pPr>
      <w:rPr>
        <w:rFonts w:hint="default"/>
        <w:b/>
        <w:sz w:val="20"/>
        <w:szCs w:val="20"/>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D093744"/>
    <w:multiLevelType w:val="hybridMultilevel"/>
    <w:tmpl w:val="E7D213A8"/>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6" w15:restartNumberingAfterBreak="0">
    <w:nsid w:val="6E614CD9"/>
    <w:multiLevelType w:val="hybridMultilevel"/>
    <w:tmpl w:val="E9201A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6FB11CCD"/>
    <w:multiLevelType w:val="hybridMultilevel"/>
    <w:tmpl w:val="48D0CE82"/>
    <w:lvl w:ilvl="0" w:tplc="917EF592">
      <w:start w:val="1"/>
      <w:numFmt w:val="decimal"/>
      <w:lvlText w:val="%1."/>
      <w:lvlJc w:val="left"/>
      <w:pPr>
        <w:tabs>
          <w:tab w:val="num" w:pos="1440"/>
        </w:tabs>
        <w:ind w:left="1440" w:hanging="360"/>
      </w:pPr>
      <w:rPr>
        <w:rFonts w:hint="default"/>
        <w:b/>
        <w:sz w:val="20"/>
        <w:szCs w:val="20"/>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1E22F58"/>
    <w:multiLevelType w:val="multilevel"/>
    <w:tmpl w:val="251E3E38"/>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29" w15:restartNumberingAfterBreak="0">
    <w:nsid w:val="73973839"/>
    <w:multiLevelType w:val="hybridMultilevel"/>
    <w:tmpl w:val="4AF4D60E"/>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0" w15:restartNumberingAfterBreak="0">
    <w:nsid w:val="791B63C0"/>
    <w:multiLevelType w:val="multilevel"/>
    <w:tmpl w:val="698CB4B6"/>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b w:val="0"/>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31" w15:restartNumberingAfterBreak="0">
    <w:nsid w:val="7CB33F21"/>
    <w:multiLevelType w:val="hybridMultilevel"/>
    <w:tmpl w:val="2EBAEC3E"/>
    <w:lvl w:ilvl="0" w:tplc="432C806A">
      <w:start w:val="1"/>
      <w:numFmt w:val="decimal"/>
      <w:lvlText w:val="%1."/>
      <w:lvlJc w:val="left"/>
      <w:pPr>
        <w:tabs>
          <w:tab w:val="num" w:pos="644"/>
        </w:tabs>
        <w:ind w:left="644" w:hanging="360"/>
      </w:pPr>
      <w:rPr>
        <w:rFonts w:hint="default"/>
      </w:rPr>
    </w:lvl>
    <w:lvl w:ilvl="1" w:tplc="04050019" w:tentative="1">
      <w:start w:val="1"/>
      <w:numFmt w:val="lowerLetter"/>
      <w:lvlText w:val="%2."/>
      <w:lvlJc w:val="left"/>
      <w:pPr>
        <w:tabs>
          <w:tab w:val="num" w:pos="1364"/>
        </w:tabs>
        <w:ind w:left="1364" w:hanging="360"/>
      </w:pPr>
    </w:lvl>
    <w:lvl w:ilvl="2" w:tplc="0405001B" w:tentative="1">
      <w:start w:val="1"/>
      <w:numFmt w:val="lowerRoman"/>
      <w:lvlText w:val="%3."/>
      <w:lvlJc w:val="right"/>
      <w:pPr>
        <w:tabs>
          <w:tab w:val="num" w:pos="2084"/>
        </w:tabs>
        <w:ind w:left="2084" w:hanging="180"/>
      </w:pPr>
    </w:lvl>
    <w:lvl w:ilvl="3" w:tplc="0405000F" w:tentative="1">
      <w:start w:val="1"/>
      <w:numFmt w:val="decimal"/>
      <w:lvlText w:val="%4."/>
      <w:lvlJc w:val="left"/>
      <w:pPr>
        <w:tabs>
          <w:tab w:val="num" w:pos="2804"/>
        </w:tabs>
        <w:ind w:left="2804" w:hanging="360"/>
      </w:pPr>
    </w:lvl>
    <w:lvl w:ilvl="4" w:tplc="04050019" w:tentative="1">
      <w:start w:val="1"/>
      <w:numFmt w:val="lowerLetter"/>
      <w:lvlText w:val="%5."/>
      <w:lvlJc w:val="left"/>
      <w:pPr>
        <w:tabs>
          <w:tab w:val="num" w:pos="3524"/>
        </w:tabs>
        <w:ind w:left="3524" w:hanging="360"/>
      </w:pPr>
    </w:lvl>
    <w:lvl w:ilvl="5" w:tplc="0405001B" w:tentative="1">
      <w:start w:val="1"/>
      <w:numFmt w:val="lowerRoman"/>
      <w:lvlText w:val="%6."/>
      <w:lvlJc w:val="right"/>
      <w:pPr>
        <w:tabs>
          <w:tab w:val="num" w:pos="4244"/>
        </w:tabs>
        <w:ind w:left="4244" w:hanging="180"/>
      </w:pPr>
    </w:lvl>
    <w:lvl w:ilvl="6" w:tplc="0405000F" w:tentative="1">
      <w:start w:val="1"/>
      <w:numFmt w:val="decimal"/>
      <w:lvlText w:val="%7."/>
      <w:lvlJc w:val="left"/>
      <w:pPr>
        <w:tabs>
          <w:tab w:val="num" w:pos="4964"/>
        </w:tabs>
        <w:ind w:left="4964" w:hanging="360"/>
      </w:pPr>
    </w:lvl>
    <w:lvl w:ilvl="7" w:tplc="04050019" w:tentative="1">
      <w:start w:val="1"/>
      <w:numFmt w:val="lowerLetter"/>
      <w:lvlText w:val="%8."/>
      <w:lvlJc w:val="left"/>
      <w:pPr>
        <w:tabs>
          <w:tab w:val="num" w:pos="5684"/>
        </w:tabs>
        <w:ind w:left="5684" w:hanging="360"/>
      </w:pPr>
    </w:lvl>
    <w:lvl w:ilvl="8" w:tplc="0405001B" w:tentative="1">
      <w:start w:val="1"/>
      <w:numFmt w:val="lowerRoman"/>
      <w:lvlText w:val="%9."/>
      <w:lvlJc w:val="right"/>
      <w:pPr>
        <w:tabs>
          <w:tab w:val="num" w:pos="6404"/>
        </w:tabs>
        <w:ind w:left="6404" w:hanging="180"/>
      </w:pPr>
    </w:lvl>
  </w:abstractNum>
  <w:abstractNum w:abstractNumId="32" w15:restartNumberingAfterBreak="0">
    <w:nsid w:val="7FA068E1"/>
    <w:multiLevelType w:val="multilevel"/>
    <w:tmpl w:val="251E3E38"/>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num w:numId="1" w16cid:durableId="316767927">
    <w:abstractNumId w:val="15"/>
  </w:num>
  <w:num w:numId="2" w16cid:durableId="1388803501">
    <w:abstractNumId w:val="12"/>
  </w:num>
  <w:num w:numId="3" w16cid:durableId="1990090018">
    <w:abstractNumId w:val="30"/>
  </w:num>
  <w:num w:numId="4" w16cid:durableId="1092165271">
    <w:abstractNumId w:val="24"/>
  </w:num>
  <w:num w:numId="5" w16cid:durableId="1599827324">
    <w:abstractNumId w:val="0"/>
  </w:num>
  <w:num w:numId="6" w16cid:durableId="786319191">
    <w:abstractNumId w:val="27"/>
  </w:num>
  <w:num w:numId="7" w16cid:durableId="1011030844">
    <w:abstractNumId w:val="7"/>
  </w:num>
  <w:num w:numId="8" w16cid:durableId="1801877114">
    <w:abstractNumId w:val="20"/>
  </w:num>
  <w:num w:numId="9" w16cid:durableId="1874877646">
    <w:abstractNumId w:val="28"/>
  </w:num>
  <w:num w:numId="10" w16cid:durableId="1214120069">
    <w:abstractNumId w:val="6"/>
  </w:num>
  <w:num w:numId="11" w16cid:durableId="1238319404">
    <w:abstractNumId w:val="23"/>
  </w:num>
  <w:num w:numId="12" w16cid:durableId="1500198142">
    <w:abstractNumId w:val="25"/>
  </w:num>
  <w:num w:numId="13" w16cid:durableId="1803496029">
    <w:abstractNumId w:val="22"/>
  </w:num>
  <w:num w:numId="14" w16cid:durableId="1926265130">
    <w:abstractNumId w:val="2"/>
  </w:num>
  <w:num w:numId="15" w16cid:durableId="56975425">
    <w:abstractNumId w:val="21"/>
  </w:num>
  <w:num w:numId="16" w16cid:durableId="2111316299">
    <w:abstractNumId w:val="32"/>
  </w:num>
  <w:num w:numId="17" w16cid:durableId="859701528">
    <w:abstractNumId w:val="17"/>
  </w:num>
  <w:num w:numId="18" w16cid:durableId="2093501562">
    <w:abstractNumId w:val="18"/>
  </w:num>
  <w:num w:numId="19" w16cid:durableId="1551839722">
    <w:abstractNumId w:val="8"/>
  </w:num>
  <w:num w:numId="20" w16cid:durableId="1609703772">
    <w:abstractNumId w:val="11"/>
  </w:num>
  <w:num w:numId="21" w16cid:durableId="433130693">
    <w:abstractNumId w:val="1"/>
  </w:num>
  <w:num w:numId="22" w16cid:durableId="1094592637">
    <w:abstractNumId w:val="9"/>
  </w:num>
  <w:num w:numId="23" w16cid:durableId="934946702">
    <w:abstractNumId w:val="3"/>
  </w:num>
  <w:num w:numId="24" w16cid:durableId="2104719177">
    <w:abstractNumId w:val="16"/>
  </w:num>
  <w:num w:numId="25" w16cid:durableId="1495487101">
    <w:abstractNumId w:val="31"/>
  </w:num>
  <w:num w:numId="26" w16cid:durableId="1466195049">
    <w:abstractNumId w:val="19"/>
  </w:num>
  <w:num w:numId="27" w16cid:durableId="748120107">
    <w:abstractNumId w:val="4"/>
  </w:num>
  <w:num w:numId="28" w16cid:durableId="875511529">
    <w:abstractNumId w:val="13"/>
  </w:num>
  <w:num w:numId="29" w16cid:durableId="1628899235">
    <w:abstractNumId w:val="29"/>
  </w:num>
  <w:num w:numId="30" w16cid:durableId="1425225244">
    <w:abstractNumId w:val="10"/>
  </w:num>
  <w:num w:numId="31" w16cid:durableId="870993465">
    <w:abstractNumId w:val="5"/>
  </w:num>
  <w:num w:numId="32" w16cid:durableId="373771944">
    <w:abstractNumId w:val="14"/>
  </w:num>
  <w:num w:numId="33" w16cid:durableId="520827337">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6533"/>
    <w:rsid w:val="000002F6"/>
    <w:rsid w:val="0000034E"/>
    <w:rsid w:val="00001A4E"/>
    <w:rsid w:val="00002419"/>
    <w:rsid w:val="000024C2"/>
    <w:rsid w:val="00002614"/>
    <w:rsid w:val="00002B86"/>
    <w:rsid w:val="00002B87"/>
    <w:rsid w:val="000031E2"/>
    <w:rsid w:val="00003501"/>
    <w:rsid w:val="0000376C"/>
    <w:rsid w:val="00003871"/>
    <w:rsid w:val="0000453A"/>
    <w:rsid w:val="00004893"/>
    <w:rsid w:val="00004CEB"/>
    <w:rsid w:val="000059A9"/>
    <w:rsid w:val="000063A0"/>
    <w:rsid w:val="000066F4"/>
    <w:rsid w:val="0000707B"/>
    <w:rsid w:val="00007491"/>
    <w:rsid w:val="00007BCF"/>
    <w:rsid w:val="00007CB2"/>
    <w:rsid w:val="00007FBB"/>
    <w:rsid w:val="000102BB"/>
    <w:rsid w:val="000103F0"/>
    <w:rsid w:val="000104A9"/>
    <w:rsid w:val="0001053E"/>
    <w:rsid w:val="00010A1F"/>
    <w:rsid w:val="00010D69"/>
    <w:rsid w:val="00010E84"/>
    <w:rsid w:val="000110A0"/>
    <w:rsid w:val="000110CB"/>
    <w:rsid w:val="00011F71"/>
    <w:rsid w:val="00012024"/>
    <w:rsid w:val="0001281C"/>
    <w:rsid w:val="000128C5"/>
    <w:rsid w:val="000132EC"/>
    <w:rsid w:val="00013612"/>
    <w:rsid w:val="00013787"/>
    <w:rsid w:val="0001382E"/>
    <w:rsid w:val="00013D88"/>
    <w:rsid w:val="000146C9"/>
    <w:rsid w:val="00014E07"/>
    <w:rsid w:val="00014FDA"/>
    <w:rsid w:val="000153B6"/>
    <w:rsid w:val="00015860"/>
    <w:rsid w:val="000158B1"/>
    <w:rsid w:val="00015A59"/>
    <w:rsid w:val="000161FC"/>
    <w:rsid w:val="0001696F"/>
    <w:rsid w:val="00016977"/>
    <w:rsid w:val="00016EB7"/>
    <w:rsid w:val="00016EE3"/>
    <w:rsid w:val="000173A5"/>
    <w:rsid w:val="0001747D"/>
    <w:rsid w:val="00017759"/>
    <w:rsid w:val="00017813"/>
    <w:rsid w:val="00020183"/>
    <w:rsid w:val="000209C6"/>
    <w:rsid w:val="00020C53"/>
    <w:rsid w:val="00020FD8"/>
    <w:rsid w:val="0002116C"/>
    <w:rsid w:val="000212B7"/>
    <w:rsid w:val="0002138F"/>
    <w:rsid w:val="0002143F"/>
    <w:rsid w:val="00021984"/>
    <w:rsid w:val="00021CCF"/>
    <w:rsid w:val="0002218D"/>
    <w:rsid w:val="000221C4"/>
    <w:rsid w:val="0002236F"/>
    <w:rsid w:val="000224D3"/>
    <w:rsid w:val="0002267C"/>
    <w:rsid w:val="000233D4"/>
    <w:rsid w:val="00023443"/>
    <w:rsid w:val="000238C2"/>
    <w:rsid w:val="00023923"/>
    <w:rsid w:val="000245D8"/>
    <w:rsid w:val="000249D6"/>
    <w:rsid w:val="00024B3F"/>
    <w:rsid w:val="00024EDD"/>
    <w:rsid w:val="000254CE"/>
    <w:rsid w:val="00026086"/>
    <w:rsid w:val="00026306"/>
    <w:rsid w:val="0002692A"/>
    <w:rsid w:val="00026A80"/>
    <w:rsid w:val="00026E44"/>
    <w:rsid w:val="0002708F"/>
    <w:rsid w:val="00027187"/>
    <w:rsid w:val="000271F3"/>
    <w:rsid w:val="000278D9"/>
    <w:rsid w:val="000300D3"/>
    <w:rsid w:val="000300F3"/>
    <w:rsid w:val="00030342"/>
    <w:rsid w:val="00030391"/>
    <w:rsid w:val="000308EC"/>
    <w:rsid w:val="00030BA0"/>
    <w:rsid w:val="00030D76"/>
    <w:rsid w:val="00031101"/>
    <w:rsid w:val="00031453"/>
    <w:rsid w:val="000317B0"/>
    <w:rsid w:val="000318C8"/>
    <w:rsid w:val="00032725"/>
    <w:rsid w:val="000327BE"/>
    <w:rsid w:val="000329F4"/>
    <w:rsid w:val="00033790"/>
    <w:rsid w:val="000338D8"/>
    <w:rsid w:val="00033C91"/>
    <w:rsid w:val="0003441E"/>
    <w:rsid w:val="000347CF"/>
    <w:rsid w:val="00034B4F"/>
    <w:rsid w:val="00035215"/>
    <w:rsid w:val="000356A8"/>
    <w:rsid w:val="00035DFF"/>
    <w:rsid w:val="000366F0"/>
    <w:rsid w:val="00036B40"/>
    <w:rsid w:val="00036CF8"/>
    <w:rsid w:val="00036E63"/>
    <w:rsid w:val="00037521"/>
    <w:rsid w:val="00037546"/>
    <w:rsid w:val="0003766A"/>
    <w:rsid w:val="00037858"/>
    <w:rsid w:val="00037962"/>
    <w:rsid w:val="000403A9"/>
    <w:rsid w:val="000405BE"/>
    <w:rsid w:val="00040A0A"/>
    <w:rsid w:val="00040FEA"/>
    <w:rsid w:val="00041570"/>
    <w:rsid w:val="00041869"/>
    <w:rsid w:val="000418EB"/>
    <w:rsid w:val="00041B5A"/>
    <w:rsid w:val="00041EF5"/>
    <w:rsid w:val="000424C6"/>
    <w:rsid w:val="0004281C"/>
    <w:rsid w:val="000428BB"/>
    <w:rsid w:val="00043474"/>
    <w:rsid w:val="000434E5"/>
    <w:rsid w:val="00043566"/>
    <w:rsid w:val="00043AB5"/>
    <w:rsid w:val="000447E7"/>
    <w:rsid w:val="000447F7"/>
    <w:rsid w:val="0004486A"/>
    <w:rsid w:val="00044A20"/>
    <w:rsid w:val="00045087"/>
    <w:rsid w:val="0004588F"/>
    <w:rsid w:val="00045BD9"/>
    <w:rsid w:val="00045CA7"/>
    <w:rsid w:val="00046486"/>
    <w:rsid w:val="0004665F"/>
    <w:rsid w:val="0004668E"/>
    <w:rsid w:val="00046926"/>
    <w:rsid w:val="0004701A"/>
    <w:rsid w:val="000472F6"/>
    <w:rsid w:val="00047585"/>
    <w:rsid w:val="00047C8A"/>
    <w:rsid w:val="0005088D"/>
    <w:rsid w:val="00050A30"/>
    <w:rsid w:val="00050A97"/>
    <w:rsid w:val="000510D8"/>
    <w:rsid w:val="00051393"/>
    <w:rsid w:val="000514E6"/>
    <w:rsid w:val="00051A83"/>
    <w:rsid w:val="00051BDE"/>
    <w:rsid w:val="00051D34"/>
    <w:rsid w:val="00051EE7"/>
    <w:rsid w:val="0005233A"/>
    <w:rsid w:val="000527E0"/>
    <w:rsid w:val="00052BA0"/>
    <w:rsid w:val="00052C6E"/>
    <w:rsid w:val="000530BD"/>
    <w:rsid w:val="00053C17"/>
    <w:rsid w:val="00053D34"/>
    <w:rsid w:val="000540E3"/>
    <w:rsid w:val="000542F9"/>
    <w:rsid w:val="000545D7"/>
    <w:rsid w:val="000551C2"/>
    <w:rsid w:val="000551EF"/>
    <w:rsid w:val="0005537E"/>
    <w:rsid w:val="000554BF"/>
    <w:rsid w:val="000557A2"/>
    <w:rsid w:val="0005581F"/>
    <w:rsid w:val="00056339"/>
    <w:rsid w:val="0005697E"/>
    <w:rsid w:val="00056BF3"/>
    <w:rsid w:val="0005768C"/>
    <w:rsid w:val="00057EFC"/>
    <w:rsid w:val="00057F47"/>
    <w:rsid w:val="00057F4F"/>
    <w:rsid w:val="000600C1"/>
    <w:rsid w:val="000609DF"/>
    <w:rsid w:val="00060A65"/>
    <w:rsid w:val="00060B4A"/>
    <w:rsid w:val="00060DCB"/>
    <w:rsid w:val="0006109D"/>
    <w:rsid w:val="0006119C"/>
    <w:rsid w:val="000616A1"/>
    <w:rsid w:val="00062477"/>
    <w:rsid w:val="000624FE"/>
    <w:rsid w:val="000625CB"/>
    <w:rsid w:val="00062727"/>
    <w:rsid w:val="00062A37"/>
    <w:rsid w:val="00062C76"/>
    <w:rsid w:val="00062E70"/>
    <w:rsid w:val="00063209"/>
    <w:rsid w:val="000634E6"/>
    <w:rsid w:val="00063699"/>
    <w:rsid w:val="00063A4B"/>
    <w:rsid w:val="0006424B"/>
    <w:rsid w:val="0006442B"/>
    <w:rsid w:val="0006448B"/>
    <w:rsid w:val="000644C9"/>
    <w:rsid w:val="000646E5"/>
    <w:rsid w:val="000647CD"/>
    <w:rsid w:val="00064ED7"/>
    <w:rsid w:val="00065154"/>
    <w:rsid w:val="00065545"/>
    <w:rsid w:val="00065DB5"/>
    <w:rsid w:val="000662E0"/>
    <w:rsid w:val="00066D0E"/>
    <w:rsid w:val="0007030D"/>
    <w:rsid w:val="00070B18"/>
    <w:rsid w:val="00071084"/>
    <w:rsid w:val="0007156C"/>
    <w:rsid w:val="000715BB"/>
    <w:rsid w:val="00071A17"/>
    <w:rsid w:val="000729E5"/>
    <w:rsid w:val="00072D0C"/>
    <w:rsid w:val="00073266"/>
    <w:rsid w:val="00073519"/>
    <w:rsid w:val="000735C1"/>
    <w:rsid w:val="00073A9F"/>
    <w:rsid w:val="00073AC3"/>
    <w:rsid w:val="00073D2F"/>
    <w:rsid w:val="00073F67"/>
    <w:rsid w:val="000744E0"/>
    <w:rsid w:val="00074570"/>
    <w:rsid w:val="00074DC9"/>
    <w:rsid w:val="00074EC8"/>
    <w:rsid w:val="0007501C"/>
    <w:rsid w:val="00075140"/>
    <w:rsid w:val="000755C0"/>
    <w:rsid w:val="000755E9"/>
    <w:rsid w:val="000756EA"/>
    <w:rsid w:val="00075888"/>
    <w:rsid w:val="000758A5"/>
    <w:rsid w:val="00075D78"/>
    <w:rsid w:val="00075E3C"/>
    <w:rsid w:val="000764AC"/>
    <w:rsid w:val="00076676"/>
    <w:rsid w:val="00076E71"/>
    <w:rsid w:val="0007756C"/>
    <w:rsid w:val="00077D43"/>
    <w:rsid w:val="000801EC"/>
    <w:rsid w:val="000803D3"/>
    <w:rsid w:val="00080549"/>
    <w:rsid w:val="00080563"/>
    <w:rsid w:val="00080CBE"/>
    <w:rsid w:val="00081058"/>
    <w:rsid w:val="00082135"/>
    <w:rsid w:val="0008269A"/>
    <w:rsid w:val="00083612"/>
    <w:rsid w:val="00083818"/>
    <w:rsid w:val="000838F3"/>
    <w:rsid w:val="0008400A"/>
    <w:rsid w:val="00084134"/>
    <w:rsid w:val="0008441F"/>
    <w:rsid w:val="000856C5"/>
    <w:rsid w:val="000859FA"/>
    <w:rsid w:val="00085EDA"/>
    <w:rsid w:val="00086AE6"/>
    <w:rsid w:val="0008710D"/>
    <w:rsid w:val="000878FF"/>
    <w:rsid w:val="00090690"/>
    <w:rsid w:val="00090E95"/>
    <w:rsid w:val="000910A4"/>
    <w:rsid w:val="00091B46"/>
    <w:rsid w:val="00091C25"/>
    <w:rsid w:val="00091CE5"/>
    <w:rsid w:val="00091F67"/>
    <w:rsid w:val="00092283"/>
    <w:rsid w:val="00092DCE"/>
    <w:rsid w:val="00093087"/>
    <w:rsid w:val="0009327D"/>
    <w:rsid w:val="000934A7"/>
    <w:rsid w:val="000936F7"/>
    <w:rsid w:val="00093B21"/>
    <w:rsid w:val="00093BD8"/>
    <w:rsid w:val="0009417E"/>
    <w:rsid w:val="0009423B"/>
    <w:rsid w:val="00094C68"/>
    <w:rsid w:val="000953D0"/>
    <w:rsid w:val="000954F5"/>
    <w:rsid w:val="00095881"/>
    <w:rsid w:val="00096B23"/>
    <w:rsid w:val="00096B56"/>
    <w:rsid w:val="00096F8F"/>
    <w:rsid w:val="0009775B"/>
    <w:rsid w:val="00097A13"/>
    <w:rsid w:val="000A0243"/>
    <w:rsid w:val="000A0856"/>
    <w:rsid w:val="000A0B07"/>
    <w:rsid w:val="000A0FE9"/>
    <w:rsid w:val="000A16DF"/>
    <w:rsid w:val="000A184D"/>
    <w:rsid w:val="000A231B"/>
    <w:rsid w:val="000A23DA"/>
    <w:rsid w:val="000A2401"/>
    <w:rsid w:val="000A2583"/>
    <w:rsid w:val="000A2C3E"/>
    <w:rsid w:val="000A3096"/>
    <w:rsid w:val="000A31BA"/>
    <w:rsid w:val="000A3543"/>
    <w:rsid w:val="000A3613"/>
    <w:rsid w:val="000A38AC"/>
    <w:rsid w:val="000A3DB4"/>
    <w:rsid w:val="000A4206"/>
    <w:rsid w:val="000A44AF"/>
    <w:rsid w:val="000A4D82"/>
    <w:rsid w:val="000A50E4"/>
    <w:rsid w:val="000A542F"/>
    <w:rsid w:val="000A54ED"/>
    <w:rsid w:val="000A5550"/>
    <w:rsid w:val="000A595A"/>
    <w:rsid w:val="000A59BC"/>
    <w:rsid w:val="000A5D0B"/>
    <w:rsid w:val="000A60B8"/>
    <w:rsid w:val="000A6144"/>
    <w:rsid w:val="000A699C"/>
    <w:rsid w:val="000A73E4"/>
    <w:rsid w:val="000A75AA"/>
    <w:rsid w:val="000A797C"/>
    <w:rsid w:val="000B117D"/>
    <w:rsid w:val="000B143C"/>
    <w:rsid w:val="000B1837"/>
    <w:rsid w:val="000B1897"/>
    <w:rsid w:val="000B1975"/>
    <w:rsid w:val="000B1EA0"/>
    <w:rsid w:val="000B1EDF"/>
    <w:rsid w:val="000B1F74"/>
    <w:rsid w:val="000B20C8"/>
    <w:rsid w:val="000B29C1"/>
    <w:rsid w:val="000B2F23"/>
    <w:rsid w:val="000B3BAB"/>
    <w:rsid w:val="000B3C59"/>
    <w:rsid w:val="000B402C"/>
    <w:rsid w:val="000B4041"/>
    <w:rsid w:val="000B4240"/>
    <w:rsid w:val="000B4328"/>
    <w:rsid w:val="000B44F0"/>
    <w:rsid w:val="000B4A58"/>
    <w:rsid w:val="000B4A7A"/>
    <w:rsid w:val="000B4A8B"/>
    <w:rsid w:val="000B4B6B"/>
    <w:rsid w:val="000B4D52"/>
    <w:rsid w:val="000B4DC4"/>
    <w:rsid w:val="000B4F02"/>
    <w:rsid w:val="000B4FDC"/>
    <w:rsid w:val="000B53C0"/>
    <w:rsid w:val="000B5419"/>
    <w:rsid w:val="000B570D"/>
    <w:rsid w:val="000B58E4"/>
    <w:rsid w:val="000B6738"/>
    <w:rsid w:val="000B6CD8"/>
    <w:rsid w:val="000B7587"/>
    <w:rsid w:val="000B7EC1"/>
    <w:rsid w:val="000C017A"/>
    <w:rsid w:val="000C0408"/>
    <w:rsid w:val="000C04B4"/>
    <w:rsid w:val="000C05FE"/>
    <w:rsid w:val="000C13DE"/>
    <w:rsid w:val="000C18C8"/>
    <w:rsid w:val="000C1C10"/>
    <w:rsid w:val="000C1E7D"/>
    <w:rsid w:val="000C22FA"/>
    <w:rsid w:val="000C22FE"/>
    <w:rsid w:val="000C2641"/>
    <w:rsid w:val="000C2FC6"/>
    <w:rsid w:val="000C36DE"/>
    <w:rsid w:val="000C3979"/>
    <w:rsid w:val="000C3DED"/>
    <w:rsid w:val="000C3E66"/>
    <w:rsid w:val="000C4476"/>
    <w:rsid w:val="000C5561"/>
    <w:rsid w:val="000C571C"/>
    <w:rsid w:val="000C5861"/>
    <w:rsid w:val="000C5A46"/>
    <w:rsid w:val="000C5EB8"/>
    <w:rsid w:val="000C61C4"/>
    <w:rsid w:val="000C6617"/>
    <w:rsid w:val="000C676B"/>
    <w:rsid w:val="000C67EA"/>
    <w:rsid w:val="000C749C"/>
    <w:rsid w:val="000C783C"/>
    <w:rsid w:val="000C7CDE"/>
    <w:rsid w:val="000C7F0B"/>
    <w:rsid w:val="000D0232"/>
    <w:rsid w:val="000D02BA"/>
    <w:rsid w:val="000D0568"/>
    <w:rsid w:val="000D05A6"/>
    <w:rsid w:val="000D116C"/>
    <w:rsid w:val="000D1577"/>
    <w:rsid w:val="000D1A32"/>
    <w:rsid w:val="000D1C3F"/>
    <w:rsid w:val="000D1D23"/>
    <w:rsid w:val="000D1F0C"/>
    <w:rsid w:val="000D2922"/>
    <w:rsid w:val="000D2E32"/>
    <w:rsid w:val="000D2F93"/>
    <w:rsid w:val="000D307F"/>
    <w:rsid w:val="000D3354"/>
    <w:rsid w:val="000D3475"/>
    <w:rsid w:val="000D35F2"/>
    <w:rsid w:val="000D3AA0"/>
    <w:rsid w:val="000D3EFD"/>
    <w:rsid w:val="000D4146"/>
    <w:rsid w:val="000D4326"/>
    <w:rsid w:val="000D49DB"/>
    <w:rsid w:val="000D4BC5"/>
    <w:rsid w:val="000D59B6"/>
    <w:rsid w:val="000D59BE"/>
    <w:rsid w:val="000D6155"/>
    <w:rsid w:val="000D63F9"/>
    <w:rsid w:val="000D6ED5"/>
    <w:rsid w:val="000D70DE"/>
    <w:rsid w:val="000D72B3"/>
    <w:rsid w:val="000D7623"/>
    <w:rsid w:val="000D7AC2"/>
    <w:rsid w:val="000E0929"/>
    <w:rsid w:val="000E119C"/>
    <w:rsid w:val="000E1323"/>
    <w:rsid w:val="000E19EB"/>
    <w:rsid w:val="000E2108"/>
    <w:rsid w:val="000E248D"/>
    <w:rsid w:val="000E29F6"/>
    <w:rsid w:val="000E2E62"/>
    <w:rsid w:val="000E31CB"/>
    <w:rsid w:val="000E3469"/>
    <w:rsid w:val="000E34A4"/>
    <w:rsid w:val="000E34DC"/>
    <w:rsid w:val="000E3571"/>
    <w:rsid w:val="000E3DF4"/>
    <w:rsid w:val="000E3E2A"/>
    <w:rsid w:val="000E3E74"/>
    <w:rsid w:val="000E4E55"/>
    <w:rsid w:val="000E5320"/>
    <w:rsid w:val="000E53CB"/>
    <w:rsid w:val="000E5469"/>
    <w:rsid w:val="000E5645"/>
    <w:rsid w:val="000E5937"/>
    <w:rsid w:val="000E5BD1"/>
    <w:rsid w:val="000E5DA0"/>
    <w:rsid w:val="000E61FF"/>
    <w:rsid w:val="000E6AF2"/>
    <w:rsid w:val="000E6F0E"/>
    <w:rsid w:val="000E6F23"/>
    <w:rsid w:val="000E7BB9"/>
    <w:rsid w:val="000E7F53"/>
    <w:rsid w:val="000F087D"/>
    <w:rsid w:val="000F0FD2"/>
    <w:rsid w:val="000F1661"/>
    <w:rsid w:val="000F199C"/>
    <w:rsid w:val="000F19DF"/>
    <w:rsid w:val="000F1AF6"/>
    <w:rsid w:val="000F1CBF"/>
    <w:rsid w:val="000F27C7"/>
    <w:rsid w:val="000F29D1"/>
    <w:rsid w:val="000F2BA1"/>
    <w:rsid w:val="000F2E9B"/>
    <w:rsid w:val="000F3953"/>
    <w:rsid w:val="000F39E6"/>
    <w:rsid w:val="000F3A17"/>
    <w:rsid w:val="000F3AC3"/>
    <w:rsid w:val="000F400F"/>
    <w:rsid w:val="000F43D4"/>
    <w:rsid w:val="000F44D8"/>
    <w:rsid w:val="000F476E"/>
    <w:rsid w:val="000F498D"/>
    <w:rsid w:val="000F4ED2"/>
    <w:rsid w:val="000F4F39"/>
    <w:rsid w:val="000F5039"/>
    <w:rsid w:val="000F5921"/>
    <w:rsid w:val="000F5ADE"/>
    <w:rsid w:val="000F5B5B"/>
    <w:rsid w:val="000F5BD1"/>
    <w:rsid w:val="000F5C19"/>
    <w:rsid w:val="000F5D48"/>
    <w:rsid w:val="000F5FA8"/>
    <w:rsid w:val="000F6178"/>
    <w:rsid w:val="000F7C78"/>
    <w:rsid w:val="000F7D51"/>
    <w:rsid w:val="00100381"/>
    <w:rsid w:val="001009B6"/>
    <w:rsid w:val="00100B92"/>
    <w:rsid w:val="00100C13"/>
    <w:rsid w:val="00100CA1"/>
    <w:rsid w:val="001017AA"/>
    <w:rsid w:val="00101B17"/>
    <w:rsid w:val="00101C8B"/>
    <w:rsid w:val="00101D7C"/>
    <w:rsid w:val="001028C2"/>
    <w:rsid w:val="001029F7"/>
    <w:rsid w:val="00103394"/>
    <w:rsid w:val="0010348E"/>
    <w:rsid w:val="00103A2F"/>
    <w:rsid w:val="00103BB5"/>
    <w:rsid w:val="00103E4B"/>
    <w:rsid w:val="00104064"/>
    <w:rsid w:val="00104466"/>
    <w:rsid w:val="0010457F"/>
    <w:rsid w:val="00104A40"/>
    <w:rsid w:val="00104FEC"/>
    <w:rsid w:val="0010501E"/>
    <w:rsid w:val="00105138"/>
    <w:rsid w:val="00105988"/>
    <w:rsid w:val="00105B2B"/>
    <w:rsid w:val="0010625D"/>
    <w:rsid w:val="00106670"/>
    <w:rsid w:val="00106C03"/>
    <w:rsid w:val="00106D03"/>
    <w:rsid w:val="00106D23"/>
    <w:rsid w:val="00107395"/>
    <w:rsid w:val="00107703"/>
    <w:rsid w:val="00107C8B"/>
    <w:rsid w:val="00107F07"/>
    <w:rsid w:val="00110072"/>
    <w:rsid w:val="00110386"/>
    <w:rsid w:val="0011059C"/>
    <w:rsid w:val="001111F0"/>
    <w:rsid w:val="00111330"/>
    <w:rsid w:val="00111460"/>
    <w:rsid w:val="00111640"/>
    <w:rsid w:val="00111A8E"/>
    <w:rsid w:val="00111EAD"/>
    <w:rsid w:val="00112AB4"/>
    <w:rsid w:val="00112BBD"/>
    <w:rsid w:val="00113033"/>
    <w:rsid w:val="00113470"/>
    <w:rsid w:val="0011381B"/>
    <w:rsid w:val="00113C12"/>
    <w:rsid w:val="00113FCF"/>
    <w:rsid w:val="00113FFE"/>
    <w:rsid w:val="00114357"/>
    <w:rsid w:val="00114BA2"/>
    <w:rsid w:val="00114C1E"/>
    <w:rsid w:val="00114C49"/>
    <w:rsid w:val="00114F90"/>
    <w:rsid w:val="00115004"/>
    <w:rsid w:val="001150F5"/>
    <w:rsid w:val="00115BE4"/>
    <w:rsid w:val="00115BEA"/>
    <w:rsid w:val="00115DF2"/>
    <w:rsid w:val="001161EE"/>
    <w:rsid w:val="00116254"/>
    <w:rsid w:val="00116433"/>
    <w:rsid w:val="0011693C"/>
    <w:rsid w:val="00116B84"/>
    <w:rsid w:val="00116C50"/>
    <w:rsid w:val="00116D6D"/>
    <w:rsid w:val="00116DD0"/>
    <w:rsid w:val="00117477"/>
    <w:rsid w:val="001174D3"/>
    <w:rsid w:val="001175C6"/>
    <w:rsid w:val="00117767"/>
    <w:rsid w:val="00117884"/>
    <w:rsid w:val="0011789A"/>
    <w:rsid w:val="00117AE3"/>
    <w:rsid w:val="00120597"/>
    <w:rsid w:val="00120645"/>
    <w:rsid w:val="00120735"/>
    <w:rsid w:val="00120868"/>
    <w:rsid w:val="00120CE9"/>
    <w:rsid w:val="00120DB0"/>
    <w:rsid w:val="00120EA3"/>
    <w:rsid w:val="001210B9"/>
    <w:rsid w:val="001210CF"/>
    <w:rsid w:val="0012194D"/>
    <w:rsid w:val="00121F25"/>
    <w:rsid w:val="00122756"/>
    <w:rsid w:val="00122871"/>
    <w:rsid w:val="001244BB"/>
    <w:rsid w:val="00125031"/>
    <w:rsid w:val="0012595C"/>
    <w:rsid w:val="00125B34"/>
    <w:rsid w:val="00125BE1"/>
    <w:rsid w:val="00125E34"/>
    <w:rsid w:val="001268A6"/>
    <w:rsid w:val="0012697C"/>
    <w:rsid w:val="00126AB5"/>
    <w:rsid w:val="0012717A"/>
    <w:rsid w:val="00127347"/>
    <w:rsid w:val="00127739"/>
    <w:rsid w:val="001277AD"/>
    <w:rsid w:val="0012784F"/>
    <w:rsid w:val="001279BA"/>
    <w:rsid w:val="001279D8"/>
    <w:rsid w:val="001304BE"/>
    <w:rsid w:val="001306A6"/>
    <w:rsid w:val="001307FF"/>
    <w:rsid w:val="00130955"/>
    <w:rsid w:val="00130AAC"/>
    <w:rsid w:val="001317CA"/>
    <w:rsid w:val="00131E01"/>
    <w:rsid w:val="00132461"/>
    <w:rsid w:val="00132543"/>
    <w:rsid w:val="001328C1"/>
    <w:rsid w:val="00132984"/>
    <w:rsid w:val="00132C0F"/>
    <w:rsid w:val="00133008"/>
    <w:rsid w:val="001331C7"/>
    <w:rsid w:val="00133D24"/>
    <w:rsid w:val="0013428E"/>
    <w:rsid w:val="00134D4F"/>
    <w:rsid w:val="00134EDF"/>
    <w:rsid w:val="001353AC"/>
    <w:rsid w:val="001353FC"/>
    <w:rsid w:val="001357CC"/>
    <w:rsid w:val="001358D9"/>
    <w:rsid w:val="001360E5"/>
    <w:rsid w:val="00136260"/>
    <w:rsid w:val="001365D7"/>
    <w:rsid w:val="00136A7C"/>
    <w:rsid w:val="00136CB9"/>
    <w:rsid w:val="00136DFD"/>
    <w:rsid w:val="001372F3"/>
    <w:rsid w:val="00137431"/>
    <w:rsid w:val="0013762E"/>
    <w:rsid w:val="0013792B"/>
    <w:rsid w:val="00137C71"/>
    <w:rsid w:val="001401A9"/>
    <w:rsid w:val="0014077A"/>
    <w:rsid w:val="001407FE"/>
    <w:rsid w:val="00140917"/>
    <w:rsid w:val="00140F09"/>
    <w:rsid w:val="00140F15"/>
    <w:rsid w:val="0014106A"/>
    <w:rsid w:val="00141260"/>
    <w:rsid w:val="001415A5"/>
    <w:rsid w:val="00141838"/>
    <w:rsid w:val="0014243D"/>
    <w:rsid w:val="00142DFE"/>
    <w:rsid w:val="00142F85"/>
    <w:rsid w:val="001431BF"/>
    <w:rsid w:val="0014325A"/>
    <w:rsid w:val="00143532"/>
    <w:rsid w:val="0014354D"/>
    <w:rsid w:val="00143567"/>
    <w:rsid w:val="00143771"/>
    <w:rsid w:val="0014377B"/>
    <w:rsid w:val="0014394E"/>
    <w:rsid w:val="00143E5F"/>
    <w:rsid w:val="001446F2"/>
    <w:rsid w:val="0014482E"/>
    <w:rsid w:val="0014515B"/>
    <w:rsid w:val="00145180"/>
    <w:rsid w:val="00145FE6"/>
    <w:rsid w:val="00146B8F"/>
    <w:rsid w:val="00146C9D"/>
    <w:rsid w:val="001473A3"/>
    <w:rsid w:val="00150022"/>
    <w:rsid w:val="0015089E"/>
    <w:rsid w:val="00150A38"/>
    <w:rsid w:val="00150A97"/>
    <w:rsid w:val="00150B33"/>
    <w:rsid w:val="00150BFD"/>
    <w:rsid w:val="0015100A"/>
    <w:rsid w:val="00151A40"/>
    <w:rsid w:val="00151AC0"/>
    <w:rsid w:val="00151BD7"/>
    <w:rsid w:val="001521BE"/>
    <w:rsid w:val="001523DC"/>
    <w:rsid w:val="00152474"/>
    <w:rsid w:val="00152495"/>
    <w:rsid w:val="001524BE"/>
    <w:rsid w:val="001531C3"/>
    <w:rsid w:val="00153E11"/>
    <w:rsid w:val="00155019"/>
    <w:rsid w:val="0015520D"/>
    <w:rsid w:val="00155339"/>
    <w:rsid w:val="001555BB"/>
    <w:rsid w:val="0015562E"/>
    <w:rsid w:val="001557A0"/>
    <w:rsid w:val="00155B21"/>
    <w:rsid w:val="00155EEB"/>
    <w:rsid w:val="001561FF"/>
    <w:rsid w:val="0015672B"/>
    <w:rsid w:val="001569AE"/>
    <w:rsid w:val="00156C77"/>
    <w:rsid w:val="00156E69"/>
    <w:rsid w:val="00156EEF"/>
    <w:rsid w:val="00157063"/>
    <w:rsid w:val="00157348"/>
    <w:rsid w:val="00157568"/>
    <w:rsid w:val="001576EA"/>
    <w:rsid w:val="001578EC"/>
    <w:rsid w:val="0016019D"/>
    <w:rsid w:val="0016042D"/>
    <w:rsid w:val="001607A8"/>
    <w:rsid w:val="0016090C"/>
    <w:rsid w:val="0016160C"/>
    <w:rsid w:val="00161B67"/>
    <w:rsid w:val="00162078"/>
    <w:rsid w:val="0016229E"/>
    <w:rsid w:val="001629BD"/>
    <w:rsid w:val="00163436"/>
    <w:rsid w:val="00163456"/>
    <w:rsid w:val="001637AA"/>
    <w:rsid w:val="001637DF"/>
    <w:rsid w:val="001639D3"/>
    <w:rsid w:val="00164027"/>
    <w:rsid w:val="00164322"/>
    <w:rsid w:val="00165CB9"/>
    <w:rsid w:val="001661B5"/>
    <w:rsid w:val="00166E07"/>
    <w:rsid w:val="00167475"/>
    <w:rsid w:val="0016782D"/>
    <w:rsid w:val="00167A6C"/>
    <w:rsid w:val="00167B06"/>
    <w:rsid w:val="00170397"/>
    <w:rsid w:val="00170532"/>
    <w:rsid w:val="00170638"/>
    <w:rsid w:val="0017066B"/>
    <w:rsid w:val="00170BC7"/>
    <w:rsid w:val="00171040"/>
    <w:rsid w:val="001710F6"/>
    <w:rsid w:val="0017143E"/>
    <w:rsid w:val="001716A3"/>
    <w:rsid w:val="001717D4"/>
    <w:rsid w:val="001720AB"/>
    <w:rsid w:val="0017218A"/>
    <w:rsid w:val="001721C5"/>
    <w:rsid w:val="001722DF"/>
    <w:rsid w:val="001725F4"/>
    <w:rsid w:val="00172C57"/>
    <w:rsid w:val="00172C87"/>
    <w:rsid w:val="00172D0F"/>
    <w:rsid w:val="001732DD"/>
    <w:rsid w:val="001737C3"/>
    <w:rsid w:val="00173823"/>
    <w:rsid w:val="00173834"/>
    <w:rsid w:val="00173C7C"/>
    <w:rsid w:val="001741F2"/>
    <w:rsid w:val="00174B76"/>
    <w:rsid w:val="0017554E"/>
    <w:rsid w:val="001757D8"/>
    <w:rsid w:val="00175929"/>
    <w:rsid w:val="001762E7"/>
    <w:rsid w:val="00176CDF"/>
    <w:rsid w:val="00177686"/>
    <w:rsid w:val="00177714"/>
    <w:rsid w:val="00177801"/>
    <w:rsid w:val="00177BD9"/>
    <w:rsid w:val="001802B3"/>
    <w:rsid w:val="00180674"/>
    <w:rsid w:val="0018091C"/>
    <w:rsid w:val="00180B77"/>
    <w:rsid w:val="00180BDD"/>
    <w:rsid w:val="00180BF3"/>
    <w:rsid w:val="00180EB3"/>
    <w:rsid w:val="00181266"/>
    <w:rsid w:val="00181762"/>
    <w:rsid w:val="00181C92"/>
    <w:rsid w:val="00181D3A"/>
    <w:rsid w:val="00181E00"/>
    <w:rsid w:val="001821B0"/>
    <w:rsid w:val="00183205"/>
    <w:rsid w:val="00183288"/>
    <w:rsid w:val="00183774"/>
    <w:rsid w:val="00183D44"/>
    <w:rsid w:val="00183D46"/>
    <w:rsid w:val="00183EA7"/>
    <w:rsid w:val="00184425"/>
    <w:rsid w:val="001844AD"/>
    <w:rsid w:val="00184650"/>
    <w:rsid w:val="00185C39"/>
    <w:rsid w:val="00186314"/>
    <w:rsid w:val="0018654C"/>
    <w:rsid w:val="00186658"/>
    <w:rsid w:val="001870F4"/>
    <w:rsid w:val="00187BAF"/>
    <w:rsid w:val="00187CDE"/>
    <w:rsid w:val="00187F26"/>
    <w:rsid w:val="00187FF5"/>
    <w:rsid w:val="001900C7"/>
    <w:rsid w:val="001907E6"/>
    <w:rsid w:val="00190891"/>
    <w:rsid w:val="00190E9F"/>
    <w:rsid w:val="001912EA"/>
    <w:rsid w:val="00191A76"/>
    <w:rsid w:val="00191F56"/>
    <w:rsid w:val="00192891"/>
    <w:rsid w:val="00192D6A"/>
    <w:rsid w:val="00192E4E"/>
    <w:rsid w:val="00193090"/>
    <w:rsid w:val="001940D2"/>
    <w:rsid w:val="001945D8"/>
    <w:rsid w:val="00194B2C"/>
    <w:rsid w:val="001953A0"/>
    <w:rsid w:val="00195827"/>
    <w:rsid w:val="00195E76"/>
    <w:rsid w:val="0019615D"/>
    <w:rsid w:val="00196191"/>
    <w:rsid w:val="001961A3"/>
    <w:rsid w:val="00196659"/>
    <w:rsid w:val="00196850"/>
    <w:rsid w:val="0019726E"/>
    <w:rsid w:val="00197311"/>
    <w:rsid w:val="0019753D"/>
    <w:rsid w:val="00197CB9"/>
    <w:rsid w:val="00197E72"/>
    <w:rsid w:val="001A0323"/>
    <w:rsid w:val="001A1197"/>
    <w:rsid w:val="001A170B"/>
    <w:rsid w:val="001A1A53"/>
    <w:rsid w:val="001A24F7"/>
    <w:rsid w:val="001A2ADA"/>
    <w:rsid w:val="001A2E72"/>
    <w:rsid w:val="001A2F34"/>
    <w:rsid w:val="001A324D"/>
    <w:rsid w:val="001A3373"/>
    <w:rsid w:val="001A3779"/>
    <w:rsid w:val="001A3850"/>
    <w:rsid w:val="001A3D0E"/>
    <w:rsid w:val="001A4552"/>
    <w:rsid w:val="001A4924"/>
    <w:rsid w:val="001A499A"/>
    <w:rsid w:val="001A4ABC"/>
    <w:rsid w:val="001A4C66"/>
    <w:rsid w:val="001A4CE7"/>
    <w:rsid w:val="001A5256"/>
    <w:rsid w:val="001A53EE"/>
    <w:rsid w:val="001A5413"/>
    <w:rsid w:val="001A5B96"/>
    <w:rsid w:val="001A751E"/>
    <w:rsid w:val="001A7940"/>
    <w:rsid w:val="001A7ACF"/>
    <w:rsid w:val="001B0059"/>
    <w:rsid w:val="001B0162"/>
    <w:rsid w:val="001B0512"/>
    <w:rsid w:val="001B0686"/>
    <w:rsid w:val="001B073C"/>
    <w:rsid w:val="001B1297"/>
    <w:rsid w:val="001B1712"/>
    <w:rsid w:val="001B1791"/>
    <w:rsid w:val="001B1A87"/>
    <w:rsid w:val="001B1AF7"/>
    <w:rsid w:val="001B1E4A"/>
    <w:rsid w:val="001B21E2"/>
    <w:rsid w:val="001B2357"/>
    <w:rsid w:val="001B2762"/>
    <w:rsid w:val="001B2BC9"/>
    <w:rsid w:val="001B2F87"/>
    <w:rsid w:val="001B304A"/>
    <w:rsid w:val="001B380B"/>
    <w:rsid w:val="001B381F"/>
    <w:rsid w:val="001B3886"/>
    <w:rsid w:val="001B3A81"/>
    <w:rsid w:val="001B3A8F"/>
    <w:rsid w:val="001B3ADA"/>
    <w:rsid w:val="001B3B2B"/>
    <w:rsid w:val="001B4625"/>
    <w:rsid w:val="001B484F"/>
    <w:rsid w:val="001B5548"/>
    <w:rsid w:val="001B61B0"/>
    <w:rsid w:val="001B647A"/>
    <w:rsid w:val="001B6751"/>
    <w:rsid w:val="001B6AA1"/>
    <w:rsid w:val="001B6E6C"/>
    <w:rsid w:val="001B6EF0"/>
    <w:rsid w:val="001B6FA2"/>
    <w:rsid w:val="001B6FB6"/>
    <w:rsid w:val="001B7129"/>
    <w:rsid w:val="001B732B"/>
    <w:rsid w:val="001B7B47"/>
    <w:rsid w:val="001B7DA2"/>
    <w:rsid w:val="001B7EF7"/>
    <w:rsid w:val="001C04C9"/>
    <w:rsid w:val="001C0775"/>
    <w:rsid w:val="001C09E3"/>
    <w:rsid w:val="001C0B7E"/>
    <w:rsid w:val="001C1123"/>
    <w:rsid w:val="001C1912"/>
    <w:rsid w:val="001C1CC2"/>
    <w:rsid w:val="001C1FBF"/>
    <w:rsid w:val="001C227A"/>
    <w:rsid w:val="001C287F"/>
    <w:rsid w:val="001C33EF"/>
    <w:rsid w:val="001C3AD4"/>
    <w:rsid w:val="001C419E"/>
    <w:rsid w:val="001C4206"/>
    <w:rsid w:val="001C42E6"/>
    <w:rsid w:val="001C43F7"/>
    <w:rsid w:val="001C489E"/>
    <w:rsid w:val="001C4D4E"/>
    <w:rsid w:val="001C4F9A"/>
    <w:rsid w:val="001C594D"/>
    <w:rsid w:val="001C5D44"/>
    <w:rsid w:val="001C6159"/>
    <w:rsid w:val="001C66D7"/>
    <w:rsid w:val="001C6A4E"/>
    <w:rsid w:val="001C70B1"/>
    <w:rsid w:val="001C713B"/>
    <w:rsid w:val="001C7328"/>
    <w:rsid w:val="001C7691"/>
    <w:rsid w:val="001C7AD3"/>
    <w:rsid w:val="001D0275"/>
    <w:rsid w:val="001D030B"/>
    <w:rsid w:val="001D13A4"/>
    <w:rsid w:val="001D1446"/>
    <w:rsid w:val="001D1522"/>
    <w:rsid w:val="001D15B3"/>
    <w:rsid w:val="001D15F0"/>
    <w:rsid w:val="001D21B1"/>
    <w:rsid w:val="001D3049"/>
    <w:rsid w:val="001D3169"/>
    <w:rsid w:val="001D31B3"/>
    <w:rsid w:val="001D3D94"/>
    <w:rsid w:val="001D3E51"/>
    <w:rsid w:val="001D464E"/>
    <w:rsid w:val="001D4BBF"/>
    <w:rsid w:val="001D5079"/>
    <w:rsid w:val="001D5D3E"/>
    <w:rsid w:val="001D6034"/>
    <w:rsid w:val="001D64AB"/>
    <w:rsid w:val="001D6885"/>
    <w:rsid w:val="001D68AA"/>
    <w:rsid w:val="001D6BA0"/>
    <w:rsid w:val="001D6CB5"/>
    <w:rsid w:val="001D7435"/>
    <w:rsid w:val="001D7561"/>
    <w:rsid w:val="001D787E"/>
    <w:rsid w:val="001D7CBD"/>
    <w:rsid w:val="001E010A"/>
    <w:rsid w:val="001E0181"/>
    <w:rsid w:val="001E0793"/>
    <w:rsid w:val="001E17DD"/>
    <w:rsid w:val="001E1BF7"/>
    <w:rsid w:val="001E1E64"/>
    <w:rsid w:val="001E2193"/>
    <w:rsid w:val="001E21F4"/>
    <w:rsid w:val="001E22B3"/>
    <w:rsid w:val="001E2458"/>
    <w:rsid w:val="001E2612"/>
    <w:rsid w:val="001E270B"/>
    <w:rsid w:val="001E2BE1"/>
    <w:rsid w:val="001E2C03"/>
    <w:rsid w:val="001E34F0"/>
    <w:rsid w:val="001E4049"/>
    <w:rsid w:val="001E421B"/>
    <w:rsid w:val="001E435B"/>
    <w:rsid w:val="001E47B1"/>
    <w:rsid w:val="001E4CCD"/>
    <w:rsid w:val="001E4FAA"/>
    <w:rsid w:val="001E50A7"/>
    <w:rsid w:val="001E5211"/>
    <w:rsid w:val="001E54EB"/>
    <w:rsid w:val="001E58AF"/>
    <w:rsid w:val="001E5BA4"/>
    <w:rsid w:val="001E5FD5"/>
    <w:rsid w:val="001E639F"/>
    <w:rsid w:val="001E6DFF"/>
    <w:rsid w:val="001E6E9D"/>
    <w:rsid w:val="001E6FF9"/>
    <w:rsid w:val="001E718B"/>
    <w:rsid w:val="001E7563"/>
    <w:rsid w:val="001E7C07"/>
    <w:rsid w:val="001F088D"/>
    <w:rsid w:val="001F0E9F"/>
    <w:rsid w:val="001F1472"/>
    <w:rsid w:val="001F1E67"/>
    <w:rsid w:val="001F21B9"/>
    <w:rsid w:val="001F245E"/>
    <w:rsid w:val="001F24EC"/>
    <w:rsid w:val="001F25E4"/>
    <w:rsid w:val="001F2609"/>
    <w:rsid w:val="001F263A"/>
    <w:rsid w:val="001F2712"/>
    <w:rsid w:val="001F2940"/>
    <w:rsid w:val="001F29EE"/>
    <w:rsid w:val="001F36FB"/>
    <w:rsid w:val="001F3FDF"/>
    <w:rsid w:val="001F40F9"/>
    <w:rsid w:val="001F4418"/>
    <w:rsid w:val="001F46D5"/>
    <w:rsid w:val="001F470D"/>
    <w:rsid w:val="001F4AD2"/>
    <w:rsid w:val="001F583A"/>
    <w:rsid w:val="001F618C"/>
    <w:rsid w:val="001F65B0"/>
    <w:rsid w:val="001F673B"/>
    <w:rsid w:val="001F6F9E"/>
    <w:rsid w:val="001F770D"/>
    <w:rsid w:val="001F7C66"/>
    <w:rsid w:val="001F7E60"/>
    <w:rsid w:val="0020080B"/>
    <w:rsid w:val="00200876"/>
    <w:rsid w:val="00200A4B"/>
    <w:rsid w:val="00200EE7"/>
    <w:rsid w:val="002014C1"/>
    <w:rsid w:val="002016FB"/>
    <w:rsid w:val="00201713"/>
    <w:rsid w:val="00201BC6"/>
    <w:rsid w:val="00201F6E"/>
    <w:rsid w:val="0020218A"/>
    <w:rsid w:val="0020248A"/>
    <w:rsid w:val="00202962"/>
    <w:rsid w:val="002031F9"/>
    <w:rsid w:val="00203279"/>
    <w:rsid w:val="00203C3D"/>
    <w:rsid w:val="00204638"/>
    <w:rsid w:val="00204BA4"/>
    <w:rsid w:val="00204D6C"/>
    <w:rsid w:val="00205308"/>
    <w:rsid w:val="002058FD"/>
    <w:rsid w:val="0020595C"/>
    <w:rsid w:val="002060F5"/>
    <w:rsid w:val="002064C2"/>
    <w:rsid w:val="0020676C"/>
    <w:rsid w:val="002069A2"/>
    <w:rsid w:val="002069A8"/>
    <w:rsid w:val="002075BF"/>
    <w:rsid w:val="002079D4"/>
    <w:rsid w:val="002102D9"/>
    <w:rsid w:val="00210583"/>
    <w:rsid w:val="002107C6"/>
    <w:rsid w:val="00210C71"/>
    <w:rsid w:val="00210F23"/>
    <w:rsid w:val="00211B5C"/>
    <w:rsid w:val="00211D70"/>
    <w:rsid w:val="002123C6"/>
    <w:rsid w:val="0021282F"/>
    <w:rsid w:val="002129A1"/>
    <w:rsid w:val="002138EB"/>
    <w:rsid w:val="002144DD"/>
    <w:rsid w:val="002144E5"/>
    <w:rsid w:val="002145B8"/>
    <w:rsid w:val="00214688"/>
    <w:rsid w:val="002146A9"/>
    <w:rsid w:val="00214843"/>
    <w:rsid w:val="00214B48"/>
    <w:rsid w:val="00214C22"/>
    <w:rsid w:val="002151F1"/>
    <w:rsid w:val="002152E8"/>
    <w:rsid w:val="00215458"/>
    <w:rsid w:val="00215AB0"/>
    <w:rsid w:val="00216472"/>
    <w:rsid w:val="00216696"/>
    <w:rsid w:val="00216A63"/>
    <w:rsid w:val="00216AEE"/>
    <w:rsid w:val="0021705B"/>
    <w:rsid w:val="0021709B"/>
    <w:rsid w:val="002176B6"/>
    <w:rsid w:val="00217B41"/>
    <w:rsid w:val="0022038F"/>
    <w:rsid w:val="0022076A"/>
    <w:rsid w:val="0022076D"/>
    <w:rsid w:val="002208F7"/>
    <w:rsid w:val="00220C3E"/>
    <w:rsid w:val="00220D6C"/>
    <w:rsid w:val="00220DBA"/>
    <w:rsid w:val="00220E2A"/>
    <w:rsid w:val="00220E86"/>
    <w:rsid w:val="00220FC6"/>
    <w:rsid w:val="00221B77"/>
    <w:rsid w:val="00222166"/>
    <w:rsid w:val="00222351"/>
    <w:rsid w:val="0022248F"/>
    <w:rsid w:val="0022297C"/>
    <w:rsid w:val="00222ACE"/>
    <w:rsid w:val="00222B5F"/>
    <w:rsid w:val="0022382A"/>
    <w:rsid w:val="00223916"/>
    <w:rsid w:val="0022436D"/>
    <w:rsid w:val="00224C49"/>
    <w:rsid w:val="00224FA5"/>
    <w:rsid w:val="00225009"/>
    <w:rsid w:val="00225398"/>
    <w:rsid w:val="00225EC8"/>
    <w:rsid w:val="00225EEB"/>
    <w:rsid w:val="002268D8"/>
    <w:rsid w:val="00226A30"/>
    <w:rsid w:val="002273BE"/>
    <w:rsid w:val="00227607"/>
    <w:rsid w:val="00227980"/>
    <w:rsid w:val="00227D11"/>
    <w:rsid w:val="00227EB4"/>
    <w:rsid w:val="002309B9"/>
    <w:rsid w:val="002309E7"/>
    <w:rsid w:val="00230D6D"/>
    <w:rsid w:val="00230EFC"/>
    <w:rsid w:val="00231057"/>
    <w:rsid w:val="002313B0"/>
    <w:rsid w:val="00231CB2"/>
    <w:rsid w:val="00232117"/>
    <w:rsid w:val="00232177"/>
    <w:rsid w:val="00233156"/>
    <w:rsid w:val="002332EF"/>
    <w:rsid w:val="00233592"/>
    <w:rsid w:val="002335CD"/>
    <w:rsid w:val="00234428"/>
    <w:rsid w:val="002346D2"/>
    <w:rsid w:val="002347DE"/>
    <w:rsid w:val="00234D1F"/>
    <w:rsid w:val="00234E9B"/>
    <w:rsid w:val="0023522F"/>
    <w:rsid w:val="00235759"/>
    <w:rsid w:val="00235CEE"/>
    <w:rsid w:val="002360EE"/>
    <w:rsid w:val="002361C2"/>
    <w:rsid w:val="002363B7"/>
    <w:rsid w:val="002368BB"/>
    <w:rsid w:val="00236A9F"/>
    <w:rsid w:val="00236BA5"/>
    <w:rsid w:val="00236E03"/>
    <w:rsid w:val="00237181"/>
    <w:rsid w:val="002373A6"/>
    <w:rsid w:val="00237C61"/>
    <w:rsid w:val="00237FC8"/>
    <w:rsid w:val="002405E4"/>
    <w:rsid w:val="002409D9"/>
    <w:rsid w:val="002409F6"/>
    <w:rsid w:val="00240C02"/>
    <w:rsid w:val="00240CCB"/>
    <w:rsid w:val="0024113D"/>
    <w:rsid w:val="002418E8"/>
    <w:rsid w:val="00241950"/>
    <w:rsid w:val="00242113"/>
    <w:rsid w:val="00242D7D"/>
    <w:rsid w:val="00242FF1"/>
    <w:rsid w:val="00243473"/>
    <w:rsid w:val="0024386B"/>
    <w:rsid w:val="00243B11"/>
    <w:rsid w:val="00243FC6"/>
    <w:rsid w:val="00244247"/>
    <w:rsid w:val="00244334"/>
    <w:rsid w:val="002446FA"/>
    <w:rsid w:val="00244991"/>
    <w:rsid w:val="00244E5D"/>
    <w:rsid w:val="00245004"/>
    <w:rsid w:val="002451AD"/>
    <w:rsid w:val="002453B3"/>
    <w:rsid w:val="002457B8"/>
    <w:rsid w:val="002458F5"/>
    <w:rsid w:val="00245998"/>
    <w:rsid w:val="002459A4"/>
    <w:rsid w:val="00246118"/>
    <w:rsid w:val="00246421"/>
    <w:rsid w:val="0024682F"/>
    <w:rsid w:val="00246AB7"/>
    <w:rsid w:val="00246E43"/>
    <w:rsid w:val="002475A0"/>
    <w:rsid w:val="002475F9"/>
    <w:rsid w:val="00247AC2"/>
    <w:rsid w:val="0025058C"/>
    <w:rsid w:val="00250A40"/>
    <w:rsid w:val="00250B1C"/>
    <w:rsid w:val="00250D3E"/>
    <w:rsid w:val="00250E1E"/>
    <w:rsid w:val="0025183C"/>
    <w:rsid w:val="00251A74"/>
    <w:rsid w:val="00251B1A"/>
    <w:rsid w:val="00251BD8"/>
    <w:rsid w:val="00252706"/>
    <w:rsid w:val="00252F42"/>
    <w:rsid w:val="002531A9"/>
    <w:rsid w:val="00253292"/>
    <w:rsid w:val="002533C2"/>
    <w:rsid w:val="0025378D"/>
    <w:rsid w:val="0025386D"/>
    <w:rsid w:val="0025393D"/>
    <w:rsid w:val="002539C2"/>
    <w:rsid w:val="00253AE2"/>
    <w:rsid w:val="00253CDB"/>
    <w:rsid w:val="00253E92"/>
    <w:rsid w:val="00254749"/>
    <w:rsid w:val="00254B74"/>
    <w:rsid w:val="00254C1C"/>
    <w:rsid w:val="00255526"/>
    <w:rsid w:val="002557CD"/>
    <w:rsid w:val="002559B0"/>
    <w:rsid w:val="00255A49"/>
    <w:rsid w:val="00255AB4"/>
    <w:rsid w:val="002563B9"/>
    <w:rsid w:val="0025667F"/>
    <w:rsid w:val="0025675A"/>
    <w:rsid w:val="00256F8D"/>
    <w:rsid w:val="00257089"/>
    <w:rsid w:val="0025720C"/>
    <w:rsid w:val="0025744A"/>
    <w:rsid w:val="00257811"/>
    <w:rsid w:val="00257E4B"/>
    <w:rsid w:val="002605B5"/>
    <w:rsid w:val="00260603"/>
    <w:rsid w:val="00260D50"/>
    <w:rsid w:val="00261058"/>
    <w:rsid w:val="002611E7"/>
    <w:rsid w:val="0026154F"/>
    <w:rsid w:val="002617CD"/>
    <w:rsid w:val="00261925"/>
    <w:rsid w:val="00262451"/>
    <w:rsid w:val="0026245C"/>
    <w:rsid w:val="0026324E"/>
    <w:rsid w:val="002632EF"/>
    <w:rsid w:val="00263D21"/>
    <w:rsid w:val="00263D4D"/>
    <w:rsid w:val="00263F0B"/>
    <w:rsid w:val="00264121"/>
    <w:rsid w:val="00264510"/>
    <w:rsid w:val="0026476B"/>
    <w:rsid w:val="00264B51"/>
    <w:rsid w:val="00264F9F"/>
    <w:rsid w:val="00265DF7"/>
    <w:rsid w:val="00266BB1"/>
    <w:rsid w:val="00266C40"/>
    <w:rsid w:val="00267105"/>
    <w:rsid w:val="0026728A"/>
    <w:rsid w:val="00267471"/>
    <w:rsid w:val="00267787"/>
    <w:rsid w:val="0026780A"/>
    <w:rsid w:val="0026781A"/>
    <w:rsid w:val="00267837"/>
    <w:rsid w:val="002679CD"/>
    <w:rsid w:val="0027003C"/>
    <w:rsid w:val="002704F3"/>
    <w:rsid w:val="00270A87"/>
    <w:rsid w:val="00270B9E"/>
    <w:rsid w:val="00270EA5"/>
    <w:rsid w:val="00270F27"/>
    <w:rsid w:val="0027152F"/>
    <w:rsid w:val="0027183A"/>
    <w:rsid w:val="00271853"/>
    <w:rsid w:val="00271BCF"/>
    <w:rsid w:val="00271BD6"/>
    <w:rsid w:val="00272702"/>
    <w:rsid w:val="00272880"/>
    <w:rsid w:val="00272A2D"/>
    <w:rsid w:val="002730C6"/>
    <w:rsid w:val="00273256"/>
    <w:rsid w:val="00273675"/>
    <w:rsid w:val="0027389D"/>
    <w:rsid w:val="00273B17"/>
    <w:rsid w:val="00273D78"/>
    <w:rsid w:val="00273EAC"/>
    <w:rsid w:val="00273FA4"/>
    <w:rsid w:val="00273FFB"/>
    <w:rsid w:val="00274120"/>
    <w:rsid w:val="002741D3"/>
    <w:rsid w:val="0027461D"/>
    <w:rsid w:val="00274B66"/>
    <w:rsid w:val="00274C9D"/>
    <w:rsid w:val="00274FC2"/>
    <w:rsid w:val="00276195"/>
    <w:rsid w:val="00277FA2"/>
    <w:rsid w:val="0028065A"/>
    <w:rsid w:val="002806B3"/>
    <w:rsid w:val="00280BAE"/>
    <w:rsid w:val="00280CB1"/>
    <w:rsid w:val="00280DA6"/>
    <w:rsid w:val="00281094"/>
    <w:rsid w:val="00281939"/>
    <w:rsid w:val="00281ADD"/>
    <w:rsid w:val="00281AE3"/>
    <w:rsid w:val="00281CE6"/>
    <w:rsid w:val="00281D0B"/>
    <w:rsid w:val="00281E20"/>
    <w:rsid w:val="00281F53"/>
    <w:rsid w:val="002823DA"/>
    <w:rsid w:val="002824D6"/>
    <w:rsid w:val="002826A2"/>
    <w:rsid w:val="002828E9"/>
    <w:rsid w:val="00282FA0"/>
    <w:rsid w:val="00283366"/>
    <w:rsid w:val="00283395"/>
    <w:rsid w:val="00283627"/>
    <w:rsid w:val="002837BB"/>
    <w:rsid w:val="00284360"/>
    <w:rsid w:val="0028440C"/>
    <w:rsid w:val="00284C4E"/>
    <w:rsid w:val="00285C28"/>
    <w:rsid w:val="00285C53"/>
    <w:rsid w:val="00286247"/>
    <w:rsid w:val="0028628F"/>
    <w:rsid w:val="00286402"/>
    <w:rsid w:val="002864A5"/>
    <w:rsid w:val="00287066"/>
    <w:rsid w:val="00287348"/>
    <w:rsid w:val="00287D2B"/>
    <w:rsid w:val="00287FB0"/>
    <w:rsid w:val="00290CC1"/>
    <w:rsid w:val="00290DD6"/>
    <w:rsid w:val="002915E2"/>
    <w:rsid w:val="00291A99"/>
    <w:rsid w:val="002922AF"/>
    <w:rsid w:val="00292E80"/>
    <w:rsid w:val="002933EC"/>
    <w:rsid w:val="00293659"/>
    <w:rsid w:val="0029365A"/>
    <w:rsid w:val="00293991"/>
    <w:rsid w:val="00293ABC"/>
    <w:rsid w:val="00293E74"/>
    <w:rsid w:val="0029409B"/>
    <w:rsid w:val="002940B8"/>
    <w:rsid w:val="002940FC"/>
    <w:rsid w:val="002941C1"/>
    <w:rsid w:val="0029456E"/>
    <w:rsid w:val="00295013"/>
    <w:rsid w:val="002950A6"/>
    <w:rsid w:val="002956A5"/>
    <w:rsid w:val="00295A7F"/>
    <w:rsid w:val="00296105"/>
    <w:rsid w:val="00297304"/>
    <w:rsid w:val="00297806"/>
    <w:rsid w:val="00297F5A"/>
    <w:rsid w:val="002A030F"/>
    <w:rsid w:val="002A0C30"/>
    <w:rsid w:val="002A1206"/>
    <w:rsid w:val="002A13B1"/>
    <w:rsid w:val="002A1881"/>
    <w:rsid w:val="002A298A"/>
    <w:rsid w:val="002A2A4B"/>
    <w:rsid w:val="002A2AD7"/>
    <w:rsid w:val="002A2B39"/>
    <w:rsid w:val="002A2C47"/>
    <w:rsid w:val="002A2CCA"/>
    <w:rsid w:val="002A365C"/>
    <w:rsid w:val="002A3689"/>
    <w:rsid w:val="002A3EB7"/>
    <w:rsid w:val="002A408D"/>
    <w:rsid w:val="002A4E1E"/>
    <w:rsid w:val="002A5552"/>
    <w:rsid w:val="002A5645"/>
    <w:rsid w:val="002A59D7"/>
    <w:rsid w:val="002A59F0"/>
    <w:rsid w:val="002A5A08"/>
    <w:rsid w:val="002A5DCF"/>
    <w:rsid w:val="002A5E4E"/>
    <w:rsid w:val="002A5FEE"/>
    <w:rsid w:val="002A6909"/>
    <w:rsid w:val="002A6969"/>
    <w:rsid w:val="002A6ACC"/>
    <w:rsid w:val="002A712E"/>
    <w:rsid w:val="002A71C1"/>
    <w:rsid w:val="002A79C9"/>
    <w:rsid w:val="002A7DE8"/>
    <w:rsid w:val="002B07EB"/>
    <w:rsid w:val="002B0854"/>
    <w:rsid w:val="002B0C4D"/>
    <w:rsid w:val="002B0CE4"/>
    <w:rsid w:val="002B1116"/>
    <w:rsid w:val="002B1788"/>
    <w:rsid w:val="002B18EC"/>
    <w:rsid w:val="002B20D1"/>
    <w:rsid w:val="002B2192"/>
    <w:rsid w:val="002B27BF"/>
    <w:rsid w:val="002B3DBE"/>
    <w:rsid w:val="002B4318"/>
    <w:rsid w:val="002B43A6"/>
    <w:rsid w:val="002B43A7"/>
    <w:rsid w:val="002B4B64"/>
    <w:rsid w:val="002B51EB"/>
    <w:rsid w:val="002B599A"/>
    <w:rsid w:val="002B610E"/>
    <w:rsid w:val="002B636A"/>
    <w:rsid w:val="002B71BE"/>
    <w:rsid w:val="002B74B5"/>
    <w:rsid w:val="002B74B8"/>
    <w:rsid w:val="002B762B"/>
    <w:rsid w:val="002B76F7"/>
    <w:rsid w:val="002B7D08"/>
    <w:rsid w:val="002B7DAF"/>
    <w:rsid w:val="002B7F99"/>
    <w:rsid w:val="002C0350"/>
    <w:rsid w:val="002C04BA"/>
    <w:rsid w:val="002C0846"/>
    <w:rsid w:val="002C09D7"/>
    <w:rsid w:val="002C0CBF"/>
    <w:rsid w:val="002C0D68"/>
    <w:rsid w:val="002C108A"/>
    <w:rsid w:val="002C14B5"/>
    <w:rsid w:val="002C22F5"/>
    <w:rsid w:val="002C2676"/>
    <w:rsid w:val="002C2A0D"/>
    <w:rsid w:val="002C2E5B"/>
    <w:rsid w:val="002C320C"/>
    <w:rsid w:val="002C326B"/>
    <w:rsid w:val="002C3B0F"/>
    <w:rsid w:val="002C3E39"/>
    <w:rsid w:val="002C43BB"/>
    <w:rsid w:val="002C4710"/>
    <w:rsid w:val="002C484C"/>
    <w:rsid w:val="002C54AE"/>
    <w:rsid w:val="002C559C"/>
    <w:rsid w:val="002C5610"/>
    <w:rsid w:val="002C56D2"/>
    <w:rsid w:val="002C5A90"/>
    <w:rsid w:val="002C5D6B"/>
    <w:rsid w:val="002C6169"/>
    <w:rsid w:val="002C61B5"/>
    <w:rsid w:val="002C62EF"/>
    <w:rsid w:val="002C687D"/>
    <w:rsid w:val="002C7032"/>
    <w:rsid w:val="002C7105"/>
    <w:rsid w:val="002C74ED"/>
    <w:rsid w:val="002C7764"/>
    <w:rsid w:val="002C7897"/>
    <w:rsid w:val="002C7C68"/>
    <w:rsid w:val="002D00AE"/>
    <w:rsid w:val="002D0655"/>
    <w:rsid w:val="002D074A"/>
    <w:rsid w:val="002D077E"/>
    <w:rsid w:val="002D082A"/>
    <w:rsid w:val="002D0B8F"/>
    <w:rsid w:val="002D0CF6"/>
    <w:rsid w:val="002D1138"/>
    <w:rsid w:val="002D13D5"/>
    <w:rsid w:val="002D1953"/>
    <w:rsid w:val="002D1A55"/>
    <w:rsid w:val="002D1BBA"/>
    <w:rsid w:val="002D1BFD"/>
    <w:rsid w:val="002D2014"/>
    <w:rsid w:val="002D2056"/>
    <w:rsid w:val="002D2475"/>
    <w:rsid w:val="002D2C51"/>
    <w:rsid w:val="002D2D59"/>
    <w:rsid w:val="002D36B7"/>
    <w:rsid w:val="002D3EDD"/>
    <w:rsid w:val="002D3F92"/>
    <w:rsid w:val="002D40C9"/>
    <w:rsid w:val="002D4748"/>
    <w:rsid w:val="002D5223"/>
    <w:rsid w:val="002D5AB5"/>
    <w:rsid w:val="002D5C48"/>
    <w:rsid w:val="002D5E7A"/>
    <w:rsid w:val="002D6775"/>
    <w:rsid w:val="002D6852"/>
    <w:rsid w:val="002D6AE9"/>
    <w:rsid w:val="002E04A4"/>
    <w:rsid w:val="002E0B1C"/>
    <w:rsid w:val="002E0BE9"/>
    <w:rsid w:val="002E104A"/>
    <w:rsid w:val="002E1CB0"/>
    <w:rsid w:val="002E1DB4"/>
    <w:rsid w:val="002E2228"/>
    <w:rsid w:val="002E2E97"/>
    <w:rsid w:val="002E3012"/>
    <w:rsid w:val="002E322A"/>
    <w:rsid w:val="002E3433"/>
    <w:rsid w:val="002E4B9D"/>
    <w:rsid w:val="002E4DFF"/>
    <w:rsid w:val="002E5086"/>
    <w:rsid w:val="002E53F2"/>
    <w:rsid w:val="002E56AB"/>
    <w:rsid w:val="002E5A58"/>
    <w:rsid w:val="002E6072"/>
    <w:rsid w:val="002E64F2"/>
    <w:rsid w:val="002E6B46"/>
    <w:rsid w:val="002E6ED3"/>
    <w:rsid w:val="002E6FC0"/>
    <w:rsid w:val="002E7003"/>
    <w:rsid w:val="002E761D"/>
    <w:rsid w:val="002E76BF"/>
    <w:rsid w:val="002E7F03"/>
    <w:rsid w:val="002E7F82"/>
    <w:rsid w:val="002F04A6"/>
    <w:rsid w:val="002F04BD"/>
    <w:rsid w:val="002F0BF3"/>
    <w:rsid w:val="002F0E01"/>
    <w:rsid w:val="002F1253"/>
    <w:rsid w:val="002F1622"/>
    <w:rsid w:val="002F18CB"/>
    <w:rsid w:val="002F1A53"/>
    <w:rsid w:val="002F1BF1"/>
    <w:rsid w:val="002F1DC5"/>
    <w:rsid w:val="002F2173"/>
    <w:rsid w:val="002F29C9"/>
    <w:rsid w:val="002F37F9"/>
    <w:rsid w:val="002F3BC7"/>
    <w:rsid w:val="002F433F"/>
    <w:rsid w:val="002F472D"/>
    <w:rsid w:val="002F4D70"/>
    <w:rsid w:val="002F515C"/>
    <w:rsid w:val="002F55AF"/>
    <w:rsid w:val="002F5832"/>
    <w:rsid w:val="002F58F2"/>
    <w:rsid w:val="002F596F"/>
    <w:rsid w:val="002F5CD9"/>
    <w:rsid w:val="002F5DBB"/>
    <w:rsid w:val="002F5E55"/>
    <w:rsid w:val="002F63AC"/>
    <w:rsid w:val="002F7253"/>
    <w:rsid w:val="002F7674"/>
    <w:rsid w:val="003008F5"/>
    <w:rsid w:val="003025D6"/>
    <w:rsid w:val="0030265B"/>
    <w:rsid w:val="003029BA"/>
    <w:rsid w:val="003029E1"/>
    <w:rsid w:val="003031D2"/>
    <w:rsid w:val="00303229"/>
    <w:rsid w:val="00303304"/>
    <w:rsid w:val="00303334"/>
    <w:rsid w:val="00303383"/>
    <w:rsid w:val="003034D8"/>
    <w:rsid w:val="0030377C"/>
    <w:rsid w:val="00303879"/>
    <w:rsid w:val="003038F9"/>
    <w:rsid w:val="0030400C"/>
    <w:rsid w:val="003040D0"/>
    <w:rsid w:val="0030476E"/>
    <w:rsid w:val="00304931"/>
    <w:rsid w:val="0030498A"/>
    <w:rsid w:val="003050FB"/>
    <w:rsid w:val="003053D9"/>
    <w:rsid w:val="00305525"/>
    <w:rsid w:val="00305F75"/>
    <w:rsid w:val="00306130"/>
    <w:rsid w:val="0030639A"/>
    <w:rsid w:val="003067C8"/>
    <w:rsid w:val="0030692C"/>
    <w:rsid w:val="00306A05"/>
    <w:rsid w:val="0030713C"/>
    <w:rsid w:val="00307377"/>
    <w:rsid w:val="003074DD"/>
    <w:rsid w:val="00307ACC"/>
    <w:rsid w:val="003107A0"/>
    <w:rsid w:val="00310AAA"/>
    <w:rsid w:val="00310AB1"/>
    <w:rsid w:val="00310C0A"/>
    <w:rsid w:val="00310D39"/>
    <w:rsid w:val="00310DF7"/>
    <w:rsid w:val="00310EA8"/>
    <w:rsid w:val="003112EA"/>
    <w:rsid w:val="00311A46"/>
    <w:rsid w:val="00311EA2"/>
    <w:rsid w:val="00311F27"/>
    <w:rsid w:val="003121C3"/>
    <w:rsid w:val="00312993"/>
    <w:rsid w:val="00312AD5"/>
    <w:rsid w:val="0031379A"/>
    <w:rsid w:val="003137C9"/>
    <w:rsid w:val="00313A1E"/>
    <w:rsid w:val="00313A21"/>
    <w:rsid w:val="00314BFF"/>
    <w:rsid w:val="0031606A"/>
    <w:rsid w:val="003160A6"/>
    <w:rsid w:val="003160D8"/>
    <w:rsid w:val="00316593"/>
    <w:rsid w:val="00316AB8"/>
    <w:rsid w:val="00316BBA"/>
    <w:rsid w:val="0031735E"/>
    <w:rsid w:val="003174BD"/>
    <w:rsid w:val="003176C8"/>
    <w:rsid w:val="00317724"/>
    <w:rsid w:val="00317868"/>
    <w:rsid w:val="00317BD0"/>
    <w:rsid w:val="00320365"/>
    <w:rsid w:val="00320903"/>
    <w:rsid w:val="00320951"/>
    <w:rsid w:val="003212CD"/>
    <w:rsid w:val="003215A1"/>
    <w:rsid w:val="003218CF"/>
    <w:rsid w:val="00321BD2"/>
    <w:rsid w:val="00321DB3"/>
    <w:rsid w:val="00322AD3"/>
    <w:rsid w:val="0032372B"/>
    <w:rsid w:val="00323862"/>
    <w:rsid w:val="00323976"/>
    <w:rsid w:val="00324BE8"/>
    <w:rsid w:val="00324EEC"/>
    <w:rsid w:val="00326959"/>
    <w:rsid w:val="00326CC9"/>
    <w:rsid w:val="00326FE9"/>
    <w:rsid w:val="00327050"/>
    <w:rsid w:val="003270E9"/>
    <w:rsid w:val="00327371"/>
    <w:rsid w:val="003275F8"/>
    <w:rsid w:val="0032765A"/>
    <w:rsid w:val="00327772"/>
    <w:rsid w:val="00330746"/>
    <w:rsid w:val="003307F8"/>
    <w:rsid w:val="00330A00"/>
    <w:rsid w:val="00330FB9"/>
    <w:rsid w:val="003319BB"/>
    <w:rsid w:val="00331AA6"/>
    <w:rsid w:val="00331C65"/>
    <w:rsid w:val="00331E4D"/>
    <w:rsid w:val="00331FE7"/>
    <w:rsid w:val="00332323"/>
    <w:rsid w:val="003329AB"/>
    <w:rsid w:val="00333106"/>
    <w:rsid w:val="003338D8"/>
    <w:rsid w:val="003340A9"/>
    <w:rsid w:val="00334153"/>
    <w:rsid w:val="0033419D"/>
    <w:rsid w:val="003343AE"/>
    <w:rsid w:val="003347B8"/>
    <w:rsid w:val="003349CA"/>
    <w:rsid w:val="00334A44"/>
    <w:rsid w:val="00335B9A"/>
    <w:rsid w:val="00335D4A"/>
    <w:rsid w:val="00335E8C"/>
    <w:rsid w:val="00335F8A"/>
    <w:rsid w:val="003361C6"/>
    <w:rsid w:val="00336436"/>
    <w:rsid w:val="00336495"/>
    <w:rsid w:val="00336C37"/>
    <w:rsid w:val="00336D9B"/>
    <w:rsid w:val="00337233"/>
    <w:rsid w:val="0033768B"/>
    <w:rsid w:val="00337792"/>
    <w:rsid w:val="00337C45"/>
    <w:rsid w:val="00337D0B"/>
    <w:rsid w:val="003401AE"/>
    <w:rsid w:val="0034044D"/>
    <w:rsid w:val="00340578"/>
    <w:rsid w:val="00340B8B"/>
    <w:rsid w:val="00340E01"/>
    <w:rsid w:val="003414B7"/>
    <w:rsid w:val="00341A68"/>
    <w:rsid w:val="00341AC3"/>
    <w:rsid w:val="00341E00"/>
    <w:rsid w:val="003420A9"/>
    <w:rsid w:val="003420BD"/>
    <w:rsid w:val="003427AB"/>
    <w:rsid w:val="003428CE"/>
    <w:rsid w:val="00342A42"/>
    <w:rsid w:val="0034333B"/>
    <w:rsid w:val="00343660"/>
    <w:rsid w:val="003442AB"/>
    <w:rsid w:val="00344380"/>
    <w:rsid w:val="00344827"/>
    <w:rsid w:val="00344A19"/>
    <w:rsid w:val="00344CE9"/>
    <w:rsid w:val="00344FAA"/>
    <w:rsid w:val="003451A2"/>
    <w:rsid w:val="003454BF"/>
    <w:rsid w:val="003455AE"/>
    <w:rsid w:val="00345C3A"/>
    <w:rsid w:val="003461F0"/>
    <w:rsid w:val="0034635E"/>
    <w:rsid w:val="0034639F"/>
    <w:rsid w:val="0034678E"/>
    <w:rsid w:val="003467E7"/>
    <w:rsid w:val="00346AF2"/>
    <w:rsid w:val="00346CFE"/>
    <w:rsid w:val="0034780E"/>
    <w:rsid w:val="00347E29"/>
    <w:rsid w:val="00350106"/>
    <w:rsid w:val="0035044A"/>
    <w:rsid w:val="003505D6"/>
    <w:rsid w:val="00350E66"/>
    <w:rsid w:val="00351186"/>
    <w:rsid w:val="00351694"/>
    <w:rsid w:val="003523F3"/>
    <w:rsid w:val="00352763"/>
    <w:rsid w:val="003529E9"/>
    <w:rsid w:val="00352CCF"/>
    <w:rsid w:val="00352DF1"/>
    <w:rsid w:val="003530AC"/>
    <w:rsid w:val="003544AF"/>
    <w:rsid w:val="003546C7"/>
    <w:rsid w:val="003546DE"/>
    <w:rsid w:val="00354A28"/>
    <w:rsid w:val="00354AA0"/>
    <w:rsid w:val="003555EA"/>
    <w:rsid w:val="00355864"/>
    <w:rsid w:val="00355CCA"/>
    <w:rsid w:val="00355D2E"/>
    <w:rsid w:val="00355DA0"/>
    <w:rsid w:val="00355DF7"/>
    <w:rsid w:val="00357210"/>
    <w:rsid w:val="00357587"/>
    <w:rsid w:val="00357E25"/>
    <w:rsid w:val="00360395"/>
    <w:rsid w:val="00360D86"/>
    <w:rsid w:val="00360F52"/>
    <w:rsid w:val="00360F62"/>
    <w:rsid w:val="0036117E"/>
    <w:rsid w:val="00361382"/>
    <w:rsid w:val="003613FB"/>
    <w:rsid w:val="00361407"/>
    <w:rsid w:val="00361446"/>
    <w:rsid w:val="00361C11"/>
    <w:rsid w:val="0036227F"/>
    <w:rsid w:val="003622A4"/>
    <w:rsid w:val="003625C4"/>
    <w:rsid w:val="00362905"/>
    <w:rsid w:val="00362BB8"/>
    <w:rsid w:val="00362BF8"/>
    <w:rsid w:val="003630B6"/>
    <w:rsid w:val="00363140"/>
    <w:rsid w:val="00363313"/>
    <w:rsid w:val="00363D60"/>
    <w:rsid w:val="00363F58"/>
    <w:rsid w:val="00363F81"/>
    <w:rsid w:val="003644A8"/>
    <w:rsid w:val="003648BE"/>
    <w:rsid w:val="00364D19"/>
    <w:rsid w:val="00365026"/>
    <w:rsid w:val="003650C2"/>
    <w:rsid w:val="003651C2"/>
    <w:rsid w:val="003656A6"/>
    <w:rsid w:val="00365737"/>
    <w:rsid w:val="0036596B"/>
    <w:rsid w:val="00365B71"/>
    <w:rsid w:val="00365E3D"/>
    <w:rsid w:val="00366021"/>
    <w:rsid w:val="003662E0"/>
    <w:rsid w:val="0036692E"/>
    <w:rsid w:val="0036740A"/>
    <w:rsid w:val="00367D10"/>
    <w:rsid w:val="0037028A"/>
    <w:rsid w:val="003702BF"/>
    <w:rsid w:val="00370303"/>
    <w:rsid w:val="00370388"/>
    <w:rsid w:val="003705FC"/>
    <w:rsid w:val="00371536"/>
    <w:rsid w:val="00371EA2"/>
    <w:rsid w:val="003720CD"/>
    <w:rsid w:val="003722ED"/>
    <w:rsid w:val="0037243F"/>
    <w:rsid w:val="00372A8B"/>
    <w:rsid w:val="00372D49"/>
    <w:rsid w:val="0037310C"/>
    <w:rsid w:val="0037311D"/>
    <w:rsid w:val="003735F6"/>
    <w:rsid w:val="00373623"/>
    <w:rsid w:val="00373C78"/>
    <w:rsid w:val="00374093"/>
    <w:rsid w:val="003740E4"/>
    <w:rsid w:val="00374137"/>
    <w:rsid w:val="003743C6"/>
    <w:rsid w:val="003745D1"/>
    <w:rsid w:val="00375407"/>
    <w:rsid w:val="003754FC"/>
    <w:rsid w:val="00375792"/>
    <w:rsid w:val="003758AB"/>
    <w:rsid w:val="00375951"/>
    <w:rsid w:val="00375C03"/>
    <w:rsid w:val="003767F0"/>
    <w:rsid w:val="00376A04"/>
    <w:rsid w:val="00377991"/>
    <w:rsid w:val="00377A7F"/>
    <w:rsid w:val="00377F36"/>
    <w:rsid w:val="0038041A"/>
    <w:rsid w:val="003805E3"/>
    <w:rsid w:val="00380D57"/>
    <w:rsid w:val="00380FFB"/>
    <w:rsid w:val="00381B43"/>
    <w:rsid w:val="003821BF"/>
    <w:rsid w:val="00382605"/>
    <w:rsid w:val="00382838"/>
    <w:rsid w:val="0038309C"/>
    <w:rsid w:val="003832CB"/>
    <w:rsid w:val="003838D1"/>
    <w:rsid w:val="00383DCA"/>
    <w:rsid w:val="00383F52"/>
    <w:rsid w:val="003841AC"/>
    <w:rsid w:val="00384317"/>
    <w:rsid w:val="003845F9"/>
    <w:rsid w:val="0038468B"/>
    <w:rsid w:val="003853B5"/>
    <w:rsid w:val="003876EB"/>
    <w:rsid w:val="0039030D"/>
    <w:rsid w:val="00391276"/>
    <w:rsid w:val="00391845"/>
    <w:rsid w:val="00391A2B"/>
    <w:rsid w:val="00391EC5"/>
    <w:rsid w:val="0039263C"/>
    <w:rsid w:val="00392B04"/>
    <w:rsid w:val="00392E3C"/>
    <w:rsid w:val="00393038"/>
    <w:rsid w:val="003934F5"/>
    <w:rsid w:val="003937D5"/>
    <w:rsid w:val="003940C8"/>
    <w:rsid w:val="003940DC"/>
    <w:rsid w:val="003941A8"/>
    <w:rsid w:val="003942C6"/>
    <w:rsid w:val="003945AA"/>
    <w:rsid w:val="003947E6"/>
    <w:rsid w:val="00394AA5"/>
    <w:rsid w:val="00394C42"/>
    <w:rsid w:val="00394ED8"/>
    <w:rsid w:val="0039513C"/>
    <w:rsid w:val="00395385"/>
    <w:rsid w:val="00395452"/>
    <w:rsid w:val="0039578E"/>
    <w:rsid w:val="0039588F"/>
    <w:rsid w:val="00396083"/>
    <w:rsid w:val="003960AE"/>
    <w:rsid w:val="00396758"/>
    <w:rsid w:val="00396B87"/>
    <w:rsid w:val="00396C46"/>
    <w:rsid w:val="0039713A"/>
    <w:rsid w:val="0039765D"/>
    <w:rsid w:val="003A0912"/>
    <w:rsid w:val="003A1305"/>
    <w:rsid w:val="003A1660"/>
    <w:rsid w:val="003A17C8"/>
    <w:rsid w:val="003A1E05"/>
    <w:rsid w:val="003A20D9"/>
    <w:rsid w:val="003A24D0"/>
    <w:rsid w:val="003A3577"/>
    <w:rsid w:val="003A39B3"/>
    <w:rsid w:val="003A456A"/>
    <w:rsid w:val="003A468D"/>
    <w:rsid w:val="003A4941"/>
    <w:rsid w:val="003A49F4"/>
    <w:rsid w:val="003A4C9A"/>
    <w:rsid w:val="003A4D72"/>
    <w:rsid w:val="003A6682"/>
    <w:rsid w:val="003A69BB"/>
    <w:rsid w:val="003A6AE7"/>
    <w:rsid w:val="003A6B14"/>
    <w:rsid w:val="003A6D25"/>
    <w:rsid w:val="003A6DB5"/>
    <w:rsid w:val="003A7599"/>
    <w:rsid w:val="003A76DD"/>
    <w:rsid w:val="003A7D04"/>
    <w:rsid w:val="003B0A33"/>
    <w:rsid w:val="003B0C62"/>
    <w:rsid w:val="003B131B"/>
    <w:rsid w:val="003B169E"/>
    <w:rsid w:val="003B16D5"/>
    <w:rsid w:val="003B16FD"/>
    <w:rsid w:val="003B1ABA"/>
    <w:rsid w:val="003B2129"/>
    <w:rsid w:val="003B212F"/>
    <w:rsid w:val="003B2354"/>
    <w:rsid w:val="003B25A3"/>
    <w:rsid w:val="003B3998"/>
    <w:rsid w:val="003B3B85"/>
    <w:rsid w:val="003B4078"/>
    <w:rsid w:val="003B413A"/>
    <w:rsid w:val="003B426D"/>
    <w:rsid w:val="003B4787"/>
    <w:rsid w:val="003B4C43"/>
    <w:rsid w:val="003B4D3C"/>
    <w:rsid w:val="003B5065"/>
    <w:rsid w:val="003B5761"/>
    <w:rsid w:val="003B5E40"/>
    <w:rsid w:val="003B5EC4"/>
    <w:rsid w:val="003B63D3"/>
    <w:rsid w:val="003B6E18"/>
    <w:rsid w:val="003B74C9"/>
    <w:rsid w:val="003B7FAD"/>
    <w:rsid w:val="003C051F"/>
    <w:rsid w:val="003C077C"/>
    <w:rsid w:val="003C07D5"/>
    <w:rsid w:val="003C091C"/>
    <w:rsid w:val="003C0D78"/>
    <w:rsid w:val="003C0EFD"/>
    <w:rsid w:val="003C10E4"/>
    <w:rsid w:val="003C17C6"/>
    <w:rsid w:val="003C18ED"/>
    <w:rsid w:val="003C1963"/>
    <w:rsid w:val="003C1DEA"/>
    <w:rsid w:val="003C22FE"/>
    <w:rsid w:val="003C2345"/>
    <w:rsid w:val="003C25B6"/>
    <w:rsid w:val="003C26CB"/>
    <w:rsid w:val="003C2761"/>
    <w:rsid w:val="003C2845"/>
    <w:rsid w:val="003C28F1"/>
    <w:rsid w:val="003C2CB5"/>
    <w:rsid w:val="003C2DF4"/>
    <w:rsid w:val="003C3BCE"/>
    <w:rsid w:val="003C3DDC"/>
    <w:rsid w:val="003C3E79"/>
    <w:rsid w:val="003C4CBB"/>
    <w:rsid w:val="003C4D80"/>
    <w:rsid w:val="003C5462"/>
    <w:rsid w:val="003D0293"/>
    <w:rsid w:val="003D07C2"/>
    <w:rsid w:val="003D11C0"/>
    <w:rsid w:val="003D11DD"/>
    <w:rsid w:val="003D2499"/>
    <w:rsid w:val="003D2765"/>
    <w:rsid w:val="003D2869"/>
    <w:rsid w:val="003D29A7"/>
    <w:rsid w:val="003D31BD"/>
    <w:rsid w:val="003D3ADC"/>
    <w:rsid w:val="003D47D8"/>
    <w:rsid w:val="003D4C18"/>
    <w:rsid w:val="003D5349"/>
    <w:rsid w:val="003D58BD"/>
    <w:rsid w:val="003D5923"/>
    <w:rsid w:val="003D5948"/>
    <w:rsid w:val="003D5BF8"/>
    <w:rsid w:val="003D673F"/>
    <w:rsid w:val="003D682D"/>
    <w:rsid w:val="003D6A0C"/>
    <w:rsid w:val="003D6E64"/>
    <w:rsid w:val="003D6E93"/>
    <w:rsid w:val="003D73EE"/>
    <w:rsid w:val="003E00DA"/>
    <w:rsid w:val="003E01E9"/>
    <w:rsid w:val="003E0486"/>
    <w:rsid w:val="003E049A"/>
    <w:rsid w:val="003E04B5"/>
    <w:rsid w:val="003E07DD"/>
    <w:rsid w:val="003E07EC"/>
    <w:rsid w:val="003E0A00"/>
    <w:rsid w:val="003E0A3F"/>
    <w:rsid w:val="003E0B14"/>
    <w:rsid w:val="003E0C5B"/>
    <w:rsid w:val="003E0C62"/>
    <w:rsid w:val="003E101D"/>
    <w:rsid w:val="003E111C"/>
    <w:rsid w:val="003E1458"/>
    <w:rsid w:val="003E14BD"/>
    <w:rsid w:val="003E158F"/>
    <w:rsid w:val="003E1B59"/>
    <w:rsid w:val="003E1C3F"/>
    <w:rsid w:val="003E1D56"/>
    <w:rsid w:val="003E1FD5"/>
    <w:rsid w:val="003E206A"/>
    <w:rsid w:val="003E226E"/>
    <w:rsid w:val="003E263C"/>
    <w:rsid w:val="003E2A63"/>
    <w:rsid w:val="003E2B92"/>
    <w:rsid w:val="003E2BDA"/>
    <w:rsid w:val="003E2EDE"/>
    <w:rsid w:val="003E2F63"/>
    <w:rsid w:val="003E33E8"/>
    <w:rsid w:val="003E3879"/>
    <w:rsid w:val="003E38CA"/>
    <w:rsid w:val="003E3D80"/>
    <w:rsid w:val="003E4039"/>
    <w:rsid w:val="003E487E"/>
    <w:rsid w:val="003E4F2F"/>
    <w:rsid w:val="003E58FB"/>
    <w:rsid w:val="003E5E76"/>
    <w:rsid w:val="003E5EC2"/>
    <w:rsid w:val="003E632D"/>
    <w:rsid w:val="003E6953"/>
    <w:rsid w:val="003E6B74"/>
    <w:rsid w:val="003E6F33"/>
    <w:rsid w:val="003E72BA"/>
    <w:rsid w:val="003E734D"/>
    <w:rsid w:val="003E78D9"/>
    <w:rsid w:val="003F01F7"/>
    <w:rsid w:val="003F02E8"/>
    <w:rsid w:val="003F02F1"/>
    <w:rsid w:val="003F0B5A"/>
    <w:rsid w:val="003F0F12"/>
    <w:rsid w:val="003F117D"/>
    <w:rsid w:val="003F1604"/>
    <w:rsid w:val="003F1B32"/>
    <w:rsid w:val="003F1CB1"/>
    <w:rsid w:val="003F1CDC"/>
    <w:rsid w:val="003F22EF"/>
    <w:rsid w:val="003F25CE"/>
    <w:rsid w:val="003F26CD"/>
    <w:rsid w:val="003F2929"/>
    <w:rsid w:val="003F2D3C"/>
    <w:rsid w:val="003F308E"/>
    <w:rsid w:val="003F3138"/>
    <w:rsid w:val="003F3390"/>
    <w:rsid w:val="003F3720"/>
    <w:rsid w:val="003F3E29"/>
    <w:rsid w:val="003F46A2"/>
    <w:rsid w:val="003F486A"/>
    <w:rsid w:val="003F56B4"/>
    <w:rsid w:val="003F59D2"/>
    <w:rsid w:val="003F5B58"/>
    <w:rsid w:val="003F5C91"/>
    <w:rsid w:val="003F5F95"/>
    <w:rsid w:val="003F62F3"/>
    <w:rsid w:val="003F6329"/>
    <w:rsid w:val="003F65C1"/>
    <w:rsid w:val="003F6626"/>
    <w:rsid w:val="003F66AC"/>
    <w:rsid w:val="003F6FD9"/>
    <w:rsid w:val="003F707A"/>
    <w:rsid w:val="003F7443"/>
    <w:rsid w:val="003F7B2B"/>
    <w:rsid w:val="00400167"/>
    <w:rsid w:val="004003E3"/>
    <w:rsid w:val="004005BB"/>
    <w:rsid w:val="004007BC"/>
    <w:rsid w:val="004008E9"/>
    <w:rsid w:val="0040114B"/>
    <w:rsid w:val="00401216"/>
    <w:rsid w:val="00401570"/>
    <w:rsid w:val="00401778"/>
    <w:rsid w:val="00401875"/>
    <w:rsid w:val="00401C1F"/>
    <w:rsid w:val="00401D1C"/>
    <w:rsid w:val="004024E4"/>
    <w:rsid w:val="00402A7F"/>
    <w:rsid w:val="00402D29"/>
    <w:rsid w:val="00402E0E"/>
    <w:rsid w:val="004035BC"/>
    <w:rsid w:val="0040382F"/>
    <w:rsid w:val="00403A8F"/>
    <w:rsid w:val="00404060"/>
    <w:rsid w:val="004041AB"/>
    <w:rsid w:val="00404362"/>
    <w:rsid w:val="004046D3"/>
    <w:rsid w:val="004048FC"/>
    <w:rsid w:val="00404E4D"/>
    <w:rsid w:val="0040546B"/>
    <w:rsid w:val="00405662"/>
    <w:rsid w:val="00405737"/>
    <w:rsid w:val="004059D4"/>
    <w:rsid w:val="00405AB5"/>
    <w:rsid w:val="00405B16"/>
    <w:rsid w:val="00405B61"/>
    <w:rsid w:val="00406717"/>
    <w:rsid w:val="00406743"/>
    <w:rsid w:val="00406BC5"/>
    <w:rsid w:val="00406F69"/>
    <w:rsid w:val="004072E3"/>
    <w:rsid w:val="00407396"/>
    <w:rsid w:val="00407511"/>
    <w:rsid w:val="00407725"/>
    <w:rsid w:val="00407802"/>
    <w:rsid w:val="00407CBD"/>
    <w:rsid w:val="00407D04"/>
    <w:rsid w:val="00410323"/>
    <w:rsid w:val="004104BF"/>
    <w:rsid w:val="00410945"/>
    <w:rsid w:val="004109E4"/>
    <w:rsid w:val="00410B8E"/>
    <w:rsid w:val="004118C1"/>
    <w:rsid w:val="00411C62"/>
    <w:rsid w:val="00412307"/>
    <w:rsid w:val="004131E0"/>
    <w:rsid w:val="0041391B"/>
    <w:rsid w:val="004139AA"/>
    <w:rsid w:val="00413D3E"/>
    <w:rsid w:val="00413DAE"/>
    <w:rsid w:val="00413F31"/>
    <w:rsid w:val="004143DA"/>
    <w:rsid w:val="004154EF"/>
    <w:rsid w:val="0041679A"/>
    <w:rsid w:val="0041687D"/>
    <w:rsid w:val="0041705B"/>
    <w:rsid w:val="004171D6"/>
    <w:rsid w:val="0041745F"/>
    <w:rsid w:val="004175E5"/>
    <w:rsid w:val="004176DE"/>
    <w:rsid w:val="004178A0"/>
    <w:rsid w:val="00420412"/>
    <w:rsid w:val="0042049E"/>
    <w:rsid w:val="00421699"/>
    <w:rsid w:val="004217B9"/>
    <w:rsid w:val="00422045"/>
    <w:rsid w:val="00422557"/>
    <w:rsid w:val="00422583"/>
    <w:rsid w:val="0042281F"/>
    <w:rsid w:val="00423553"/>
    <w:rsid w:val="004236A4"/>
    <w:rsid w:val="004236AB"/>
    <w:rsid w:val="00423DA1"/>
    <w:rsid w:val="00424BF3"/>
    <w:rsid w:val="00424ED8"/>
    <w:rsid w:val="0042506A"/>
    <w:rsid w:val="00425261"/>
    <w:rsid w:val="004253A8"/>
    <w:rsid w:val="004257AA"/>
    <w:rsid w:val="00426443"/>
    <w:rsid w:val="00426547"/>
    <w:rsid w:val="004266FD"/>
    <w:rsid w:val="0042699F"/>
    <w:rsid w:val="00427497"/>
    <w:rsid w:val="0042772B"/>
    <w:rsid w:val="00427C7F"/>
    <w:rsid w:val="004301F1"/>
    <w:rsid w:val="004303C2"/>
    <w:rsid w:val="00430831"/>
    <w:rsid w:val="00430A97"/>
    <w:rsid w:val="00430AA2"/>
    <w:rsid w:val="0043136B"/>
    <w:rsid w:val="004315AE"/>
    <w:rsid w:val="00431E62"/>
    <w:rsid w:val="00431FA6"/>
    <w:rsid w:val="00432217"/>
    <w:rsid w:val="00432529"/>
    <w:rsid w:val="00432A04"/>
    <w:rsid w:val="0043336A"/>
    <w:rsid w:val="004338B2"/>
    <w:rsid w:val="00433E6C"/>
    <w:rsid w:val="00434533"/>
    <w:rsid w:val="00434893"/>
    <w:rsid w:val="004349C0"/>
    <w:rsid w:val="004349E4"/>
    <w:rsid w:val="00434D23"/>
    <w:rsid w:val="0043511F"/>
    <w:rsid w:val="0043561E"/>
    <w:rsid w:val="00435B9A"/>
    <w:rsid w:val="00435BCE"/>
    <w:rsid w:val="00436183"/>
    <w:rsid w:val="004364A0"/>
    <w:rsid w:val="00437258"/>
    <w:rsid w:val="004373B4"/>
    <w:rsid w:val="0043762C"/>
    <w:rsid w:val="00437A4C"/>
    <w:rsid w:val="00437BC3"/>
    <w:rsid w:val="00440135"/>
    <w:rsid w:val="004401AA"/>
    <w:rsid w:val="004401AD"/>
    <w:rsid w:val="004403CF"/>
    <w:rsid w:val="004405DE"/>
    <w:rsid w:val="0044066F"/>
    <w:rsid w:val="004409E8"/>
    <w:rsid w:val="00440B19"/>
    <w:rsid w:val="00440CA2"/>
    <w:rsid w:val="00440E9C"/>
    <w:rsid w:val="004410E4"/>
    <w:rsid w:val="00441490"/>
    <w:rsid w:val="00441599"/>
    <w:rsid w:val="00441859"/>
    <w:rsid w:val="00442059"/>
    <w:rsid w:val="004420E2"/>
    <w:rsid w:val="00442294"/>
    <w:rsid w:val="00442B5D"/>
    <w:rsid w:val="0044309E"/>
    <w:rsid w:val="004433E6"/>
    <w:rsid w:val="004434D7"/>
    <w:rsid w:val="004439F6"/>
    <w:rsid w:val="00443EA0"/>
    <w:rsid w:val="00444116"/>
    <w:rsid w:val="00444224"/>
    <w:rsid w:val="004446FA"/>
    <w:rsid w:val="00444827"/>
    <w:rsid w:val="00444CE0"/>
    <w:rsid w:val="0044524C"/>
    <w:rsid w:val="00445510"/>
    <w:rsid w:val="00445861"/>
    <w:rsid w:val="00445873"/>
    <w:rsid w:val="00445932"/>
    <w:rsid w:val="00445CBE"/>
    <w:rsid w:val="00445D70"/>
    <w:rsid w:val="00445DCA"/>
    <w:rsid w:val="00445F37"/>
    <w:rsid w:val="0044621C"/>
    <w:rsid w:val="0044665E"/>
    <w:rsid w:val="004468B9"/>
    <w:rsid w:val="00446996"/>
    <w:rsid w:val="00446BF5"/>
    <w:rsid w:val="00446D8B"/>
    <w:rsid w:val="00446DA1"/>
    <w:rsid w:val="00446E02"/>
    <w:rsid w:val="00447277"/>
    <w:rsid w:val="00447462"/>
    <w:rsid w:val="004478FB"/>
    <w:rsid w:val="00447B26"/>
    <w:rsid w:val="0045010F"/>
    <w:rsid w:val="0045073B"/>
    <w:rsid w:val="004513B7"/>
    <w:rsid w:val="00451677"/>
    <w:rsid w:val="004519C7"/>
    <w:rsid w:val="004524F3"/>
    <w:rsid w:val="004528CB"/>
    <w:rsid w:val="00453132"/>
    <w:rsid w:val="004533FD"/>
    <w:rsid w:val="004535B5"/>
    <w:rsid w:val="00453927"/>
    <w:rsid w:val="00453E7E"/>
    <w:rsid w:val="00453F7D"/>
    <w:rsid w:val="004545C2"/>
    <w:rsid w:val="004546F1"/>
    <w:rsid w:val="004548D2"/>
    <w:rsid w:val="00454A5E"/>
    <w:rsid w:val="00455476"/>
    <w:rsid w:val="00455C88"/>
    <w:rsid w:val="00456023"/>
    <w:rsid w:val="00456736"/>
    <w:rsid w:val="00456869"/>
    <w:rsid w:val="004570D9"/>
    <w:rsid w:val="004571F9"/>
    <w:rsid w:val="00457AFE"/>
    <w:rsid w:val="00457C6F"/>
    <w:rsid w:val="00460030"/>
    <w:rsid w:val="00460333"/>
    <w:rsid w:val="0046076D"/>
    <w:rsid w:val="00460BD3"/>
    <w:rsid w:val="00460DE2"/>
    <w:rsid w:val="0046122D"/>
    <w:rsid w:val="00461356"/>
    <w:rsid w:val="0046142B"/>
    <w:rsid w:val="004615C9"/>
    <w:rsid w:val="00461D48"/>
    <w:rsid w:val="0046259E"/>
    <w:rsid w:val="00462A24"/>
    <w:rsid w:val="00462E9D"/>
    <w:rsid w:val="00463031"/>
    <w:rsid w:val="004633D3"/>
    <w:rsid w:val="004637F1"/>
    <w:rsid w:val="00463991"/>
    <w:rsid w:val="00463CF5"/>
    <w:rsid w:val="004640D4"/>
    <w:rsid w:val="00464DEC"/>
    <w:rsid w:val="00465042"/>
    <w:rsid w:val="00465366"/>
    <w:rsid w:val="004653FE"/>
    <w:rsid w:val="004656E0"/>
    <w:rsid w:val="0046579A"/>
    <w:rsid w:val="0046585C"/>
    <w:rsid w:val="00465AB5"/>
    <w:rsid w:val="00465F5F"/>
    <w:rsid w:val="004666C3"/>
    <w:rsid w:val="0046707C"/>
    <w:rsid w:val="00467B04"/>
    <w:rsid w:val="00467EE8"/>
    <w:rsid w:val="0047022B"/>
    <w:rsid w:val="004705E3"/>
    <w:rsid w:val="004706AF"/>
    <w:rsid w:val="00470882"/>
    <w:rsid w:val="00470B87"/>
    <w:rsid w:val="0047194C"/>
    <w:rsid w:val="004721E4"/>
    <w:rsid w:val="00472642"/>
    <w:rsid w:val="00472BE8"/>
    <w:rsid w:val="00472F59"/>
    <w:rsid w:val="00472FCD"/>
    <w:rsid w:val="004730A1"/>
    <w:rsid w:val="0047389C"/>
    <w:rsid w:val="00473BB7"/>
    <w:rsid w:val="0047401B"/>
    <w:rsid w:val="0047409A"/>
    <w:rsid w:val="00474260"/>
    <w:rsid w:val="004743A4"/>
    <w:rsid w:val="00474996"/>
    <w:rsid w:val="00474AA0"/>
    <w:rsid w:val="00474BD9"/>
    <w:rsid w:val="00475D23"/>
    <w:rsid w:val="004761FB"/>
    <w:rsid w:val="0047646F"/>
    <w:rsid w:val="004764C9"/>
    <w:rsid w:val="00476527"/>
    <w:rsid w:val="00476AF4"/>
    <w:rsid w:val="00476BF0"/>
    <w:rsid w:val="00477152"/>
    <w:rsid w:val="00477254"/>
    <w:rsid w:val="00477886"/>
    <w:rsid w:val="004803E1"/>
    <w:rsid w:val="00480443"/>
    <w:rsid w:val="0048047C"/>
    <w:rsid w:val="00480587"/>
    <w:rsid w:val="0048124B"/>
    <w:rsid w:val="004812B6"/>
    <w:rsid w:val="004814A4"/>
    <w:rsid w:val="004814AA"/>
    <w:rsid w:val="00481507"/>
    <w:rsid w:val="00481A9D"/>
    <w:rsid w:val="00481B9B"/>
    <w:rsid w:val="00482329"/>
    <w:rsid w:val="00482EF6"/>
    <w:rsid w:val="0048408D"/>
    <w:rsid w:val="004840BF"/>
    <w:rsid w:val="00484E4B"/>
    <w:rsid w:val="004860D4"/>
    <w:rsid w:val="00486530"/>
    <w:rsid w:val="004868E4"/>
    <w:rsid w:val="00486DB0"/>
    <w:rsid w:val="00486EFA"/>
    <w:rsid w:val="004878DB"/>
    <w:rsid w:val="0049000E"/>
    <w:rsid w:val="00490395"/>
    <w:rsid w:val="0049043D"/>
    <w:rsid w:val="00490C1D"/>
    <w:rsid w:val="00490F51"/>
    <w:rsid w:val="00490FAE"/>
    <w:rsid w:val="00490FF5"/>
    <w:rsid w:val="00491816"/>
    <w:rsid w:val="00491819"/>
    <w:rsid w:val="00491BEB"/>
    <w:rsid w:val="00491C6C"/>
    <w:rsid w:val="00491C92"/>
    <w:rsid w:val="00491CA3"/>
    <w:rsid w:val="004923AF"/>
    <w:rsid w:val="004926E9"/>
    <w:rsid w:val="004927FF"/>
    <w:rsid w:val="004929E2"/>
    <w:rsid w:val="00492AC9"/>
    <w:rsid w:val="00492F50"/>
    <w:rsid w:val="00493005"/>
    <w:rsid w:val="00493790"/>
    <w:rsid w:val="00493DB7"/>
    <w:rsid w:val="0049430F"/>
    <w:rsid w:val="00494374"/>
    <w:rsid w:val="004943BF"/>
    <w:rsid w:val="0049459F"/>
    <w:rsid w:val="004948D3"/>
    <w:rsid w:val="00494E5C"/>
    <w:rsid w:val="004953B0"/>
    <w:rsid w:val="00495A55"/>
    <w:rsid w:val="00496194"/>
    <w:rsid w:val="004965B7"/>
    <w:rsid w:val="0049685D"/>
    <w:rsid w:val="0049696F"/>
    <w:rsid w:val="00496D87"/>
    <w:rsid w:val="00496FAA"/>
    <w:rsid w:val="00497265"/>
    <w:rsid w:val="0049735C"/>
    <w:rsid w:val="00497374"/>
    <w:rsid w:val="004973E8"/>
    <w:rsid w:val="00497880"/>
    <w:rsid w:val="004978C2"/>
    <w:rsid w:val="00497ED1"/>
    <w:rsid w:val="00497ED7"/>
    <w:rsid w:val="004A023B"/>
    <w:rsid w:val="004A0746"/>
    <w:rsid w:val="004A09A6"/>
    <w:rsid w:val="004A12D1"/>
    <w:rsid w:val="004A19FB"/>
    <w:rsid w:val="004A2161"/>
    <w:rsid w:val="004A2189"/>
    <w:rsid w:val="004A2313"/>
    <w:rsid w:val="004A3190"/>
    <w:rsid w:val="004A34D1"/>
    <w:rsid w:val="004A3BA3"/>
    <w:rsid w:val="004A4A47"/>
    <w:rsid w:val="004A4C56"/>
    <w:rsid w:val="004A4E2B"/>
    <w:rsid w:val="004A4EEA"/>
    <w:rsid w:val="004A5131"/>
    <w:rsid w:val="004A53A4"/>
    <w:rsid w:val="004A56DF"/>
    <w:rsid w:val="004A5717"/>
    <w:rsid w:val="004A5730"/>
    <w:rsid w:val="004A5A81"/>
    <w:rsid w:val="004A60CF"/>
    <w:rsid w:val="004A651C"/>
    <w:rsid w:val="004A6B65"/>
    <w:rsid w:val="004A6C78"/>
    <w:rsid w:val="004A749E"/>
    <w:rsid w:val="004A7889"/>
    <w:rsid w:val="004A7CF1"/>
    <w:rsid w:val="004B0101"/>
    <w:rsid w:val="004B0453"/>
    <w:rsid w:val="004B05D8"/>
    <w:rsid w:val="004B06CD"/>
    <w:rsid w:val="004B0707"/>
    <w:rsid w:val="004B07FF"/>
    <w:rsid w:val="004B0BE5"/>
    <w:rsid w:val="004B0EB2"/>
    <w:rsid w:val="004B1247"/>
    <w:rsid w:val="004B1460"/>
    <w:rsid w:val="004B1491"/>
    <w:rsid w:val="004B1656"/>
    <w:rsid w:val="004B1A33"/>
    <w:rsid w:val="004B1CF3"/>
    <w:rsid w:val="004B1E04"/>
    <w:rsid w:val="004B1E96"/>
    <w:rsid w:val="004B1EB8"/>
    <w:rsid w:val="004B3066"/>
    <w:rsid w:val="004B31B9"/>
    <w:rsid w:val="004B385B"/>
    <w:rsid w:val="004B47C9"/>
    <w:rsid w:val="004B4D39"/>
    <w:rsid w:val="004B4F83"/>
    <w:rsid w:val="004B4FF4"/>
    <w:rsid w:val="004B554C"/>
    <w:rsid w:val="004B578D"/>
    <w:rsid w:val="004B5B5E"/>
    <w:rsid w:val="004B6053"/>
    <w:rsid w:val="004B6225"/>
    <w:rsid w:val="004B62D5"/>
    <w:rsid w:val="004B63EF"/>
    <w:rsid w:val="004B6EBC"/>
    <w:rsid w:val="004B7756"/>
    <w:rsid w:val="004B7877"/>
    <w:rsid w:val="004B7CB8"/>
    <w:rsid w:val="004C05A2"/>
    <w:rsid w:val="004C11DF"/>
    <w:rsid w:val="004C18F4"/>
    <w:rsid w:val="004C1988"/>
    <w:rsid w:val="004C1C88"/>
    <w:rsid w:val="004C207E"/>
    <w:rsid w:val="004C20B6"/>
    <w:rsid w:val="004C2103"/>
    <w:rsid w:val="004C2549"/>
    <w:rsid w:val="004C25F8"/>
    <w:rsid w:val="004C2629"/>
    <w:rsid w:val="004C2760"/>
    <w:rsid w:val="004C37CB"/>
    <w:rsid w:val="004C3E58"/>
    <w:rsid w:val="004C425E"/>
    <w:rsid w:val="004C439E"/>
    <w:rsid w:val="004C45B8"/>
    <w:rsid w:val="004C4BFF"/>
    <w:rsid w:val="004C4C7C"/>
    <w:rsid w:val="004C4EFE"/>
    <w:rsid w:val="004C6BBF"/>
    <w:rsid w:val="004C6F6D"/>
    <w:rsid w:val="004C71A5"/>
    <w:rsid w:val="004C7474"/>
    <w:rsid w:val="004C75E4"/>
    <w:rsid w:val="004C76D9"/>
    <w:rsid w:val="004C774D"/>
    <w:rsid w:val="004C79B2"/>
    <w:rsid w:val="004C7AB9"/>
    <w:rsid w:val="004C7C59"/>
    <w:rsid w:val="004D03E9"/>
    <w:rsid w:val="004D08CE"/>
    <w:rsid w:val="004D09DA"/>
    <w:rsid w:val="004D0AEA"/>
    <w:rsid w:val="004D0BAF"/>
    <w:rsid w:val="004D0D94"/>
    <w:rsid w:val="004D13BD"/>
    <w:rsid w:val="004D13FC"/>
    <w:rsid w:val="004D150D"/>
    <w:rsid w:val="004D1A25"/>
    <w:rsid w:val="004D1F0A"/>
    <w:rsid w:val="004D26E1"/>
    <w:rsid w:val="004D31AC"/>
    <w:rsid w:val="004D3359"/>
    <w:rsid w:val="004D37F4"/>
    <w:rsid w:val="004D3C78"/>
    <w:rsid w:val="004D3E2E"/>
    <w:rsid w:val="004D4770"/>
    <w:rsid w:val="004D4A9D"/>
    <w:rsid w:val="004D50B4"/>
    <w:rsid w:val="004D513F"/>
    <w:rsid w:val="004D521D"/>
    <w:rsid w:val="004D53F0"/>
    <w:rsid w:val="004D56FC"/>
    <w:rsid w:val="004D57B9"/>
    <w:rsid w:val="004D5A14"/>
    <w:rsid w:val="004D5BAC"/>
    <w:rsid w:val="004D5C06"/>
    <w:rsid w:val="004D627F"/>
    <w:rsid w:val="004D639E"/>
    <w:rsid w:val="004D66D0"/>
    <w:rsid w:val="004D676A"/>
    <w:rsid w:val="004D7444"/>
    <w:rsid w:val="004D7868"/>
    <w:rsid w:val="004D7BEF"/>
    <w:rsid w:val="004D7C65"/>
    <w:rsid w:val="004E0142"/>
    <w:rsid w:val="004E0384"/>
    <w:rsid w:val="004E03DC"/>
    <w:rsid w:val="004E054E"/>
    <w:rsid w:val="004E079E"/>
    <w:rsid w:val="004E07E8"/>
    <w:rsid w:val="004E1663"/>
    <w:rsid w:val="004E1739"/>
    <w:rsid w:val="004E1AAB"/>
    <w:rsid w:val="004E1E1D"/>
    <w:rsid w:val="004E21DE"/>
    <w:rsid w:val="004E2322"/>
    <w:rsid w:val="004E24FD"/>
    <w:rsid w:val="004E2787"/>
    <w:rsid w:val="004E28D8"/>
    <w:rsid w:val="004E30EF"/>
    <w:rsid w:val="004E3175"/>
    <w:rsid w:val="004E3B4B"/>
    <w:rsid w:val="004E3DF4"/>
    <w:rsid w:val="004E3E04"/>
    <w:rsid w:val="004E3F07"/>
    <w:rsid w:val="004E40BD"/>
    <w:rsid w:val="004E4227"/>
    <w:rsid w:val="004E462D"/>
    <w:rsid w:val="004E4A0C"/>
    <w:rsid w:val="004E4F43"/>
    <w:rsid w:val="004E5002"/>
    <w:rsid w:val="004E5418"/>
    <w:rsid w:val="004E59B3"/>
    <w:rsid w:val="004E5BE9"/>
    <w:rsid w:val="004E5C1C"/>
    <w:rsid w:val="004E629C"/>
    <w:rsid w:val="004E65BD"/>
    <w:rsid w:val="004E67EC"/>
    <w:rsid w:val="004E6DE6"/>
    <w:rsid w:val="004E7DB8"/>
    <w:rsid w:val="004F082D"/>
    <w:rsid w:val="004F0B18"/>
    <w:rsid w:val="004F0D7B"/>
    <w:rsid w:val="004F11E4"/>
    <w:rsid w:val="004F1A90"/>
    <w:rsid w:val="004F1B7C"/>
    <w:rsid w:val="004F1C49"/>
    <w:rsid w:val="004F1C6B"/>
    <w:rsid w:val="004F1E4C"/>
    <w:rsid w:val="004F2D10"/>
    <w:rsid w:val="004F317C"/>
    <w:rsid w:val="004F3190"/>
    <w:rsid w:val="004F327B"/>
    <w:rsid w:val="004F3311"/>
    <w:rsid w:val="004F3799"/>
    <w:rsid w:val="004F38D3"/>
    <w:rsid w:val="004F3D5F"/>
    <w:rsid w:val="004F40A9"/>
    <w:rsid w:val="004F44F7"/>
    <w:rsid w:val="004F458C"/>
    <w:rsid w:val="004F4B89"/>
    <w:rsid w:val="004F4FCF"/>
    <w:rsid w:val="004F5730"/>
    <w:rsid w:val="004F579D"/>
    <w:rsid w:val="004F5E76"/>
    <w:rsid w:val="004F6BB5"/>
    <w:rsid w:val="004F7186"/>
    <w:rsid w:val="004F7216"/>
    <w:rsid w:val="004F75C5"/>
    <w:rsid w:val="00500285"/>
    <w:rsid w:val="0050033B"/>
    <w:rsid w:val="00500C45"/>
    <w:rsid w:val="00500EE1"/>
    <w:rsid w:val="00500EF6"/>
    <w:rsid w:val="005019BE"/>
    <w:rsid w:val="00501FFD"/>
    <w:rsid w:val="0050241A"/>
    <w:rsid w:val="0050257A"/>
    <w:rsid w:val="00503575"/>
    <w:rsid w:val="00503D05"/>
    <w:rsid w:val="00504493"/>
    <w:rsid w:val="005044D4"/>
    <w:rsid w:val="00504F3C"/>
    <w:rsid w:val="00504F40"/>
    <w:rsid w:val="00504F81"/>
    <w:rsid w:val="00504FB2"/>
    <w:rsid w:val="00505658"/>
    <w:rsid w:val="00505D42"/>
    <w:rsid w:val="0050643A"/>
    <w:rsid w:val="005066F8"/>
    <w:rsid w:val="005074F4"/>
    <w:rsid w:val="005079FE"/>
    <w:rsid w:val="00507B5F"/>
    <w:rsid w:val="00507BA7"/>
    <w:rsid w:val="00507C51"/>
    <w:rsid w:val="00507E98"/>
    <w:rsid w:val="00507F22"/>
    <w:rsid w:val="005105FE"/>
    <w:rsid w:val="005112EB"/>
    <w:rsid w:val="005115FD"/>
    <w:rsid w:val="00511A3C"/>
    <w:rsid w:val="00511FFD"/>
    <w:rsid w:val="005120C3"/>
    <w:rsid w:val="005120D9"/>
    <w:rsid w:val="00512374"/>
    <w:rsid w:val="0051238A"/>
    <w:rsid w:val="005123F2"/>
    <w:rsid w:val="00512808"/>
    <w:rsid w:val="00512A52"/>
    <w:rsid w:val="00512F3D"/>
    <w:rsid w:val="00512F75"/>
    <w:rsid w:val="00513249"/>
    <w:rsid w:val="005133DA"/>
    <w:rsid w:val="00513475"/>
    <w:rsid w:val="005134B7"/>
    <w:rsid w:val="00513D97"/>
    <w:rsid w:val="005142B2"/>
    <w:rsid w:val="0051463E"/>
    <w:rsid w:val="00515898"/>
    <w:rsid w:val="00515A2B"/>
    <w:rsid w:val="00515BB8"/>
    <w:rsid w:val="00515EFB"/>
    <w:rsid w:val="00516021"/>
    <w:rsid w:val="005161D6"/>
    <w:rsid w:val="00516597"/>
    <w:rsid w:val="00516637"/>
    <w:rsid w:val="00516BD4"/>
    <w:rsid w:val="00517025"/>
    <w:rsid w:val="0051703B"/>
    <w:rsid w:val="00517505"/>
    <w:rsid w:val="005175A6"/>
    <w:rsid w:val="00517EE7"/>
    <w:rsid w:val="005201C4"/>
    <w:rsid w:val="005204BF"/>
    <w:rsid w:val="005206D3"/>
    <w:rsid w:val="00521441"/>
    <w:rsid w:val="005216C7"/>
    <w:rsid w:val="005218FB"/>
    <w:rsid w:val="00521971"/>
    <w:rsid w:val="00521C41"/>
    <w:rsid w:val="00522345"/>
    <w:rsid w:val="00522496"/>
    <w:rsid w:val="00522EF0"/>
    <w:rsid w:val="0052303B"/>
    <w:rsid w:val="00523294"/>
    <w:rsid w:val="005234B8"/>
    <w:rsid w:val="00523B75"/>
    <w:rsid w:val="00523C40"/>
    <w:rsid w:val="00524188"/>
    <w:rsid w:val="0052426F"/>
    <w:rsid w:val="005244B4"/>
    <w:rsid w:val="0052498F"/>
    <w:rsid w:val="00524995"/>
    <w:rsid w:val="00524E3A"/>
    <w:rsid w:val="005257E9"/>
    <w:rsid w:val="00525C21"/>
    <w:rsid w:val="00525FA6"/>
    <w:rsid w:val="005265ED"/>
    <w:rsid w:val="0052715D"/>
    <w:rsid w:val="00527372"/>
    <w:rsid w:val="0053018D"/>
    <w:rsid w:val="00530521"/>
    <w:rsid w:val="00530690"/>
    <w:rsid w:val="00530E27"/>
    <w:rsid w:val="005310E5"/>
    <w:rsid w:val="005311A7"/>
    <w:rsid w:val="005315A2"/>
    <w:rsid w:val="00531706"/>
    <w:rsid w:val="00531FCA"/>
    <w:rsid w:val="005325CE"/>
    <w:rsid w:val="0053264A"/>
    <w:rsid w:val="0053378B"/>
    <w:rsid w:val="00533812"/>
    <w:rsid w:val="00533BD9"/>
    <w:rsid w:val="00533F1C"/>
    <w:rsid w:val="00534F5D"/>
    <w:rsid w:val="00535749"/>
    <w:rsid w:val="0053613F"/>
    <w:rsid w:val="005364CF"/>
    <w:rsid w:val="00537079"/>
    <w:rsid w:val="005370DB"/>
    <w:rsid w:val="0053763E"/>
    <w:rsid w:val="005378FC"/>
    <w:rsid w:val="00537DE4"/>
    <w:rsid w:val="0054031D"/>
    <w:rsid w:val="00540440"/>
    <w:rsid w:val="005406C2"/>
    <w:rsid w:val="00540722"/>
    <w:rsid w:val="00540C16"/>
    <w:rsid w:val="00540D03"/>
    <w:rsid w:val="00541BDD"/>
    <w:rsid w:val="00541DB9"/>
    <w:rsid w:val="005420DC"/>
    <w:rsid w:val="005429EC"/>
    <w:rsid w:val="00542A04"/>
    <w:rsid w:val="00542B06"/>
    <w:rsid w:val="00543105"/>
    <w:rsid w:val="00543193"/>
    <w:rsid w:val="00543487"/>
    <w:rsid w:val="0054387A"/>
    <w:rsid w:val="00544044"/>
    <w:rsid w:val="0054415A"/>
    <w:rsid w:val="00544378"/>
    <w:rsid w:val="005443CC"/>
    <w:rsid w:val="005448F0"/>
    <w:rsid w:val="00544923"/>
    <w:rsid w:val="00544E3A"/>
    <w:rsid w:val="00545448"/>
    <w:rsid w:val="005455FF"/>
    <w:rsid w:val="00545C1E"/>
    <w:rsid w:val="00545DB4"/>
    <w:rsid w:val="00545E91"/>
    <w:rsid w:val="0054621C"/>
    <w:rsid w:val="00546955"/>
    <w:rsid w:val="00546E8E"/>
    <w:rsid w:val="00546FCD"/>
    <w:rsid w:val="0054701A"/>
    <w:rsid w:val="005471EB"/>
    <w:rsid w:val="0054773A"/>
    <w:rsid w:val="00547775"/>
    <w:rsid w:val="005500E0"/>
    <w:rsid w:val="0055063F"/>
    <w:rsid w:val="005506DD"/>
    <w:rsid w:val="00550D5E"/>
    <w:rsid w:val="005514D3"/>
    <w:rsid w:val="00552540"/>
    <w:rsid w:val="00552561"/>
    <w:rsid w:val="00552657"/>
    <w:rsid w:val="005526C0"/>
    <w:rsid w:val="0055275E"/>
    <w:rsid w:val="0055361A"/>
    <w:rsid w:val="005537AA"/>
    <w:rsid w:val="00554017"/>
    <w:rsid w:val="00554330"/>
    <w:rsid w:val="00554745"/>
    <w:rsid w:val="005548E6"/>
    <w:rsid w:val="005550C4"/>
    <w:rsid w:val="005552BB"/>
    <w:rsid w:val="005552F3"/>
    <w:rsid w:val="00555376"/>
    <w:rsid w:val="0055622C"/>
    <w:rsid w:val="0055626B"/>
    <w:rsid w:val="0055657C"/>
    <w:rsid w:val="005568A7"/>
    <w:rsid w:val="00557041"/>
    <w:rsid w:val="0055716A"/>
    <w:rsid w:val="00557223"/>
    <w:rsid w:val="005572BC"/>
    <w:rsid w:val="00557A82"/>
    <w:rsid w:val="0056089F"/>
    <w:rsid w:val="00561341"/>
    <w:rsid w:val="005613CF"/>
    <w:rsid w:val="00561890"/>
    <w:rsid w:val="00561DD7"/>
    <w:rsid w:val="00562A1F"/>
    <w:rsid w:val="00562A9C"/>
    <w:rsid w:val="00562B1E"/>
    <w:rsid w:val="00562CA8"/>
    <w:rsid w:val="00562CBD"/>
    <w:rsid w:val="0056314D"/>
    <w:rsid w:val="00563310"/>
    <w:rsid w:val="0056332F"/>
    <w:rsid w:val="0056413F"/>
    <w:rsid w:val="00564571"/>
    <w:rsid w:val="00564AF1"/>
    <w:rsid w:val="0056516B"/>
    <w:rsid w:val="005651A1"/>
    <w:rsid w:val="005657FF"/>
    <w:rsid w:val="00565FB7"/>
    <w:rsid w:val="00566A66"/>
    <w:rsid w:val="0056742F"/>
    <w:rsid w:val="0056798B"/>
    <w:rsid w:val="00567AF8"/>
    <w:rsid w:val="00567D93"/>
    <w:rsid w:val="005700ED"/>
    <w:rsid w:val="00570270"/>
    <w:rsid w:val="00570A02"/>
    <w:rsid w:val="005711E3"/>
    <w:rsid w:val="005712B6"/>
    <w:rsid w:val="0057138E"/>
    <w:rsid w:val="005713D5"/>
    <w:rsid w:val="00571605"/>
    <w:rsid w:val="00571B12"/>
    <w:rsid w:val="00571CDC"/>
    <w:rsid w:val="00571F38"/>
    <w:rsid w:val="00572159"/>
    <w:rsid w:val="00572662"/>
    <w:rsid w:val="00573972"/>
    <w:rsid w:val="00573BFB"/>
    <w:rsid w:val="00574BB9"/>
    <w:rsid w:val="00574CE1"/>
    <w:rsid w:val="00575DD1"/>
    <w:rsid w:val="005762C8"/>
    <w:rsid w:val="0057647A"/>
    <w:rsid w:val="005765B0"/>
    <w:rsid w:val="005765E4"/>
    <w:rsid w:val="00576785"/>
    <w:rsid w:val="005768C2"/>
    <w:rsid w:val="00576A82"/>
    <w:rsid w:val="00577201"/>
    <w:rsid w:val="005773C9"/>
    <w:rsid w:val="00577859"/>
    <w:rsid w:val="005778B7"/>
    <w:rsid w:val="00577A65"/>
    <w:rsid w:val="00577EC0"/>
    <w:rsid w:val="005802FD"/>
    <w:rsid w:val="00580383"/>
    <w:rsid w:val="00580457"/>
    <w:rsid w:val="0058052C"/>
    <w:rsid w:val="005813DA"/>
    <w:rsid w:val="00581535"/>
    <w:rsid w:val="005815F2"/>
    <w:rsid w:val="00581683"/>
    <w:rsid w:val="00581716"/>
    <w:rsid w:val="00581BF1"/>
    <w:rsid w:val="00581FC2"/>
    <w:rsid w:val="005822B9"/>
    <w:rsid w:val="005822C1"/>
    <w:rsid w:val="005822D9"/>
    <w:rsid w:val="00582E22"/>
    <w:rsid w:val="00582E24"/>
    <w:rsid w:val="00583CD2"/>
    <w:rsid w:val="00583ED6"/>
    <w:rsid w:val="00584C0F"/>
    <w:rsid w:val="00584C38"/>
    <w:rsid w:val="00584FB1"/>
    <w:rsid w:val="0058520B"/>
    <w:rsid w:val="005862CB"/>
    <w:rsid w:val="00586331"/>
    <w:rsid w:val="005864B6"/>
    <w:rsid w:val="00586953"/>
    <w:rsid w:val="00586A63"/>
    <w:rsid w:val="00586E42"/>
    <w:rsid w:val="00586FA0"/>
    <w:rsid w:val="005879A7"/>
    <w:rsid w:val="00587A5D"/>
    <w:rsid w:val="00587ACF"/>
    <w:rsid w:val="00590343"/>
    <w:rsid w:val="00590D08"/>
    <w:rsid w:val="00590F01"/>
    <w:rsid w:val="00591049"/>
    <w:rsid w:val="00591C99"/>
    <w:rsid w:val="0059220C"/>
    <w:rsid w:val="005923D6"/>
    <w:rsid w:val="00592473"/>
    <w:rsid w:val="005925B5"/>
    <w:rsid w:val="005926FB"/>
    <w:rsid w:val="005929C1"/>
    <w:rsid w:val="005929F8"/>
    <w:rsid w:val="00592B0F"/>
    <w:rsid w:val="00592C0D"/>
    <w:rsid w:val="00592DEA"/>
    <w:rsid w:val="005947A9"/>
    <w:rsid w:val="00594B1C"/>
    <w:rsid w:val="00594FE5"/>
    <w:rsid w:val="00595AB5"/>
    <w:rsid w:val="00595D48"/>
    <w:rsid w:val="00595F4A"/>
    <w:rsid w:val="00596195"/>
    <w:rsid w:val="00596F66"/>
    <w:rsid w:val="00597734"/>
    <w:rsid w:val="005977B5"/>
    <w:rsid w:val="005979EA"/>
    <w:rsid w:val="00597E29"/>
    <w:rsid w:val="00597FC2"/>
    <w:rsid w:val="005A010D"/>
    <w:rsid w:val="005A065D"/>
    <w:rsid w:val="005A09DC"/>
    <w:rsid w:val="005A1B98"/>
    <w:rsid w:val="005A1FC5"/>
    <w:rsid w:val="005A27C7"/>
    <w:rsid w:val="005A30F5"/>
    <w:rsid w:val="005A34A0"/>
    <w:rsid w:val="005A3A24"/>
    <w:rsid w:val="005A3C84"/>
    <w:rsid w:val="005A3CD3"/>
    <w:rsid w:val="005A3E5D"/>
    <w:rsid w:val="005A4AC1"/>
    <w:rsid w:val="005A4EEE"/>
    <w:rsid w:val="005A4F76"/>
    <w:rsid w:val="005A5285"/>
    <w:rsid w:val="005A529D"/>
    <w:rsid w:val="005A52C6"/>
    <w:rsid w:val="005A5FA6"/>
    <w:rsid w:val="005A5FDB"/>
    <w:rsid w:val="005A67C0"/>
    <w:rsid w:val="005A6CB5"/>
    <w:rsid w:val="005A6D96"/>
    <w:rsid w:val="005A6FE9"/>
    <w:rsid w:val="005A71EC"/>
    <w:rsid w:val="005A721B"/>
    <w:rsid w:val="005A7EE8"/>
    <w:rsid w:val="005A7F8A"/>
    <w:rsid w:val="005B0022"/>
    <w:rsid w:val="005B02D0"/>
    <w:rsid w:val="005B0607"/>
    <w:rsid w:val="005B0B40"/>
    <w:rsid w:val="005B10CD"/>
    <w:rsid w:val="005B1267"/>
    <w:rsid w:val="005B14BE"/>
    <w:rsid w:val="005B1A2A"/>
    <w:rsid w:val="005B2075"/>
    <w:rsid w:val="005B21C9"/>
    <w:rsid w:val="005B2676"/>
    <w:rsid w:val="005B269E"/>
    <w:rsid w:val="005B26CB"/>
    <w:rsid w:val="005B28B8"/>
    <w:rsid w:val="005B3BE9"/>
    <w:rsid w:val="005B4552"/>
    <w:rsid w:val="005B4765"/>
    <w:rsid w:val="005B4F95"/>
    <w:rsid w:val="005B5A76"/>
    <w:rsid w:val="005B6005"/>
    <w:rsid w:val="005B6106"/>
    <w:rsid w:val="005B611B"/>
    <w:rsid w:val="005B614D"/>
    <w:rsid w:val="005B628F"/>
    <w:rsid w:val="005B6791"/>
    <w:rsid w:val="005B6B7B"/>
    <w:rsid w:val="005B7250"/>
    <w:rsid w:val="005B75C7"/>
    <w:rsid w:val="005B762D"/>
    <w:rsid w:val="005B7734"/>
    <w:rsid w:val="005B7B5C"/>
    <w:rsid w:val="005B7C1D"/>
    <w:rsid w:val="005C00DE"/>
    <w:rsid w:val="005C07EC"/>
    <w:rsid w:val="005C0D2D"/>
    <w:rsid w:val="005C10C8"/>
    <w:rsid w:val="005C15C5"/>
    <w:rsid w:val="005C1FB3"/>
    <w:rsid w:val="005C20FF"/>
    <w:rsid w:val="005C22D7"/>
    <w:rsid w:val="005C2333"/>
    <w:rsid w:val="005C26CE"/>
    <w:rsid w:val="005C2964"/>
    <w:rsid w:val="005C2A1D"/>
    <w:rsid w:val="005C2CE2"/>
    <w:rsid w:val="005C36C4"/>
    <w:rsid w:val="005C3CFF"/>
    <w:rsid w:val="005C44FC"/>
    <w:rsid w:val="005C45AF"/>
    <w:rsid w:val="005C473C"/>
    <w:rsid w:val="005C495E"/>
    <w:rsid w:val="005C51B3"/>
    <w:rsid w:val="005C532B"/>
    <w:rsid w:val="005C5939"/>
    <w:rsid w:val="005C5ADD"/>
    <w:rsid w:val="005C5EA2"/>
    <w:rsid w:val="005C653B"/>
    <w:rsid w:val="005C6796"/>
    <w:rsid w:val="005C69F7"/>
    <w:rsid w:val="005C6D3F"/>
    <w:rsid w:val="005C6E1C"/>
    <w:rsid w:val="005C72A4"/>
    <w:rsid w:val="005C7693"/>
    <w:rsid w:val="005C76F6"/>
    <w:rsid w:val="005C7949"/>
    <w:rsid w:val="005C7C1F"/>
    <w:rsid w:val="005C7EE7"/>
    <w:rsid w:val="005D0008"/>
    <w:rsid w:val="005D2301"/>
    <w:rsid w:val="005D3D5A"/>
    <w:rsid w:val="005D3E9D"/>
    <w:rsid w:val="005D47F6"/>
    <w:rsid w:val="005D48CF"/>
    <w:rsid w:val="005D5012"/>
    <w:rsid w:val="005D544B"/>
    <w:rsid w:val="005D581B"/>
    <w:rsid w:val="005D5941"/>
    <w:rsid w:val="005D6168"/>
    <w:rsid w:val="005D62EA"/>
    <w:rsid w:val="005D6AE8"/>
    <w:rsid w:val="005D6B2A"/>
    <w:rsid w:val="005D6CD9"/>
    <w:rsid w:val="005D71EE"/>
    <w:rsid w:val="005D752C"/>
    <w:rsid w:val="005D76D1"/>
    <w:rsid w:val="005E0065"/>
    <w:rsid w:val="005E06CC"/>
    <w:rsid w:val="005E0FBD"/>
    <w:rsid w:val="005E156D"/>
    <w:rsid w:val="005E19F1"/>
    <w:rsid w:val="005E2394"/>
    <w:rsid w:val="005E2F78"/>
    <w:rsid w:val="005E3061"/>
    <w:rsid w:val="005E3B94"/>
    <w:rsid w:val="005E3F56"/>
    <w:rsid w:val="005E3FC3"/>
    <w:rsid w:val="005E3FE7"/>
    <w:rsid w:val="005E4063"/>
    <w:rsid w:val="005E444C"/>
    <w:rsid w:val="005E48CB"/>
    <w:rsid w:val="005E4C8F"/>
    <w:rsid w:val="005E4ECD"/>
    <w:rsid w:val="005E4FF0"/>
    <w:rsid w:val="005E51ED"/>
    <w:rsid w:val="005E533A"/>
    <w:rsid w:val="005E5FB7"/>
    <w:rsid w:val="005E626D"/>
    <w:rsid w:val="005E68D8"/>
    <w:rsid w:val="005E6E59"/>
    <w:rsid w:val="005E79A2"/>
    <w:rsid w:val="005E7F54"/>
    <w:rsid w:val="005F0617"/>
    <w:rsid w:val="005F0636"/>
    <w:rsid w:val="005F08FF"/>
    <w:rsid w:val="005F0959"/>
    <w:rsid w:val="005F0C25"/>
    <w:rsid w:val="005F0CB9"/>
    <w:rsid w:val="005F0F63"/>
    <w:rsid w:val="005F181A"/>
    <w:rsid w:val="005F1975"/>
    <w:rsid w:val="005F19E9"/>
    <w:rsid w:val="005F20B0"/>
    <w:rsid w:val="005F215E"/>
    <w:rsid w:val="005F2510"/>
    <w:rsid w:val="005F2574"/>
    <w:rsid w:val="005F25F4"/>
    <w:rsid w:val="005F2A88"/>
    <w:rsid w:val="005F2B12"/>
    <w:rsid w:val="005F2ED9"/>
    <w:rsid w:val="005F3125"/>
    <w:rsid w:val="005F32BB"/>
    <w:rsid w:val="005F3456"/>
    <w:rsid w:val="005F3986"/>
    <w:rsid w:val="005F3AE6"/>
    <w:rsid w:val="005F3B9A"/>
    <w:rsid w:val="005F409D"/>
    <w:rsid w:val="005F465D"/>
    <w:rsid w:val="005F4671"/>
    <w:rsid w:val="005F471F"/>
    <w:rsid w:val="005F48C9"/>
    <w:rsid w:val="005F54EC"/>
    <w:rsid w:val="005F58A2"/>
    <w:rsid w:val="005F5EF7"/>
    <w:rsid w:val="005F60D4"/>
    <w:rsid w:val="005F65DD"/>
    <w:rsid w:val="005F6659"/>
    <w:rsid w:val="005F7025"/>
    <w:rsid w:val="005F7421"/>
    <w:rsid w:val="005F744E"/>
    <w:rsid w:val="005F75DD"/>
    <w:rsid w:val="005F76CE"/>
    <w:rsid w:val="005F7BAE"/>
    <w:rsid w:val="00600283"/>
    <w:rsid w:val="00600CAD"/>
    <w:rsid w:val="00600ED3"/>
    <w:rsid w:val="00601547"/>
    <w:rsid w:val="006015C9"/>
    <w:rsid w:val="006015FB"/>
    <w:rsid w:val="0060176B"/>
    <w:rsid w:val="00601B08"/>
    <w:rsid w:val="00601C73"/>
    <w:rsid w:val="00601D11"/>
    <w:rsid w:val="00601DB7"/>
    <w:rsid w:val="0060211A"/>
    <w:rsid w:val="0060254A"/>
    <w:rsid w:val="00602904"/>
    <w:rsid w:val="00602A98"/>
    <w:rsid w:val="00602FC4"/>
    <w:rsid w:val="006038ED"/>
    <w:rsid w:val="00603FE4"/>
    <w:rsid w:val="00603FEC"/>
    <w:rsid w:val="00603FF5"/>
    <w:rsid w:val="00605084"/>
    <w:rsid w:val="0060513C"/>
    <w:rsid w:val="0060578A"/>
    <w:rsid w:val="006057EC"/>
    <w:rsid w:val="00605D15"/>
    <w:rsid w:val="00605E07"/>
    <w:rsid w:val="00605F42"/>
    <w:rsid w:val="00606A16"/>
    <w:rsid w:val="00607008"/>
    <w:rsid w:val="006070CF"/>
    <w:rsid w:val="006073F0"/>
    <w:rsid w:val="006074F9"/>
    <w:rsid w:val="006077DD"/>
    <w:rsid w:val="006078A0"/>
    <w:rsid w:val="00607A4B"/>
    <w:rsid w:val="00607B0B"/>
    <w:rsid w:val="00607B78"/>
    <w:rsid w:val="00607E98"/>
    <w:rsid w:val="006104AB"/>
    <w:rsid w:val="00610694"/>
    <w:rsid w:val="00610B45"/>
    <w:rsid w:val="00610DEE"/>
    <w:rsid w:val="00610ECE"/>
    <w:rsid w:val="00611390"/>
    <w:rsid w:val="00611623"/>
    <w:rsid w:val="006121F1"/>
    <w:rsid w:val="00612318"/>
    <w:rsid w:val="006126C6"/>
    <w:rsid w:val="0061278F"/>
    <w:rsid w:val="0061286C"/>
    <w:rsid w:val="00612A8C"/>
    <w:rsid w:val="00612BF9"/>
    <w:rsid w:val="0061331C"/>
    <w:rsid w:val="006136CD"/>
    <w:rsid w:val="006137B8"/>
    <w:rsid w:val="00613DBC"/>
    <w:rsid w:val="00613E3C"/>
    <w:rsid w:val="00613E87"/>
    <w:rsid w:val="006140DB"/>
    <w:rsid w:val="006144A2"/>
    <w:rsid w:val="006145C0"/>
    <w:rsid w:val="006147E7"/>
    <w:rsid w:val="006149C2"/>
    <w:rsid w:val="006151A4"/>
    <w:rsid w:val="00615DCD"/>
    <w:rsid w:val="00616024"/>
    <w:rsid w:val="006160CB"/>
    <w:rsid w:val="00616BE9"/>
    <w:rsid w:val="00616D22"/>
    <w:rsid w:val="006200DE"/>
    <w:rsid w:val="00620289"/>
    <w:rsid w:val="00620315"/>
    <w:rsid w:val="006209B4"/>
    <w:rsid w:val="0062106B"/>
    <w:rsid w:val="00621A82"/>
    <w:rsid w:val="00621B72"/>
    <w:rsid w:val="00621C2F"/>
    <w:rsid w:val="00621DA3"/>
    <w:rsid w:val="0062246A"/>
    <w:rsid w:val="0062256F"/>
    <w:rsid w:val="00622E6A"/>
    <w:rsid w:val="00623576"/>
    <w:rsid w:val="00623E79"/>
    <w:rsid w:val="006242BA"/>
    <w:rsid w:val="0062437D"/>
    <w:rsid w:val="006252CA"/>
    <w:rsid w:val="00625311"/>
    <w:rsid w:val="006254F9"/>
    <w:rsid w:val="0062567B"/>
    <w:rsid w:val="00625996"/>
    <w:rsid w:val="006259EF"/>
    <w:rsid w:val="00625C61"/>
    <w:rsid w:val="00625FB8"/>
    <w:rsid w:val="00626122"/>
    <w:rsid w:val="00626683"/>
    <w:rsid w:val="006266E7"/>
    <w:rsid w:val="006275D7"/>
    <w:rsid w:val="00627C2B"/>
    <w:rsid w:val="00630444"/>
    <w:rsid w:val="00630B5F"/>
    <w:rsid w:val="00630D68"/>
    <w:rsid w:val="006313C0"/>
    <w:rsid w:val="00631605"/>
    <w:rsid w:val="006318E1"/>
    <w:rsid w:val="006319D5"/>
    <w:rsid w:val="00631D28"/>
    <w:rsid w:val="00631D8F"/>
    <w:rsid w:val="00631F83"/>
    <w:rsid w:val="006323BB"/>
    <w:rsid w:val="00632720"/>
    <w:rsid w:val="006327C4"/>
    <w:rsid w:val="006328D7"/>
    <w:rsid w:val="00632C9F"/>
    <w:rsid w:val="00632E22"/>
    <w:rsid w:val="00633307"/>
    <w:rsid w:val="0063339A"/>
    <w:rsid w:val="0063391F"/>
    <w:rsid w:val="00633AA5"/>
    <w:rsid w:val="00633D93"/>
    <w:rsid w:val="0063409C"/>
    <w:rsid w:val="0063453C"/>
    <w:rsid w:val="00634BEC"/>
    <w:rsid w:val="00634EE5"/>
    <w:rsid w:val="00635030"/>
    <w:rsid w:val="00635625"/>
    <w:rsid w:val="006359A1"/>
    <w:rsid w:val="00635A03"/>
    <w:rsid w:val="00635A83"/>
    <w:rsid w:val="00635AB4"/>
    <w:rsid w:val="00635F3A"/>
    <w:rsid w:val="00635F5E"/>
    <w:rsid w:val="00636020"/>
    <w:rsid w:val="00636655"/>
    <w:rsid w:val="00636726"/>
    <w:rsid w:val="00637031"/>
    <w:rsid w:val="00637227"/>
    <w:rsid w:val="006374A3"/>
    <w:rsid w:val="006374D7"/>
    <w:rsid w:val="006378E2"/>
    <w:rsid w:val="00640114"/>
    <w:rsid w:val="0064048F"/>
    <w:rsid w:val="006407BB"/>
    <w:rsid w:val="00640910"/>
    <w:rsid w:val="00641216"/>
    <w:rsid w:val="00641C55"/>
    <w:rsid w:val="006422E2"/>
    <w:rsid w:val="00642D54"/>
    <w:rsid w:val="00643478"/>
    <w:rsid w:val="00643587"/>
    <w:rsid w:val="006435A4"/>
    <w:rsid w:val="00644276"/>
    <w:rsid w:val="0064452F"/>
    <w:rsid w:val="00644759"/>
    <w:rsid w:val="00644CCA"/>
    <w:rsid w:val="00644E79"/>
    <w:rsid w:val="006451F1"/>
    <w:rsid w:val="006452CB"/>
    <w:rsid w:val="00645532"/>
    <w:rsid w:val="006456AC"/>
    <w:rsid w:val="006459D0"/>
    <w:rsid w:val="00645E9C"/>
    <w:rsid w:val="00645EFE"/>
    <w:rsid w:val="006461C8"/>
    <w:rsid w:val="006463B7"/>
    <w:rsid w:val="006465A1"/>
    <w:rsid w:val="00646E30"/>
    <w:rsid w:val="00647077"/>
    <w:rsid w:val="00647145"/>
    <w:rsid w:val="00647830"/>
    <w:rsid w:val="006503C2"/>
    <w:rsid w:val="00650A15"/>
    <w:rsid w:val="00651288"/>
    <w:rsid w:val="006512DE"/>
    <w:rsid w:val="00651365"/>
    <w:rsid w:val="00651684"/>
    <w:rsid w:val="00651768"/>
    <w:rsid w:val="00651A0D"/>
    <w:rsid w:val="00651A65"/>
    <w:rsid w:val="00651ADB"/>
    <w:rsid w:val="00651F9A"/>
    <w:rsid w:val="00652A01"/>
    <w:rsid w:val="00653AAD"/>
    <w:rsid w:val="00653F35"/>
    <w:rsid w:val="00654689"/>
    <w:rsid w:val="00654D76"/>
    <w:rsid w:val="00654FCB"/>
    <w:rsid w:val="0065511C"/>
    <w:rsid w:val="0065532D"/>
    <w:rsid w:val="006557E7"/>
    <w:rsid w:val="00655DFD"/>
    <w:rsid w:val="00656051"/>
    <w:rsid w:val="00656CF2"/>
    <w:rsid w:val="00657279"/>
    <w:rsid w:val="006573DE"/>
    <w:rsid w:val="00657D22"/>
    <w:rsid w:val="00660063"/>
    <w:rsid w:val="006604BD"/>
    <w:rsid w:val="006605AB"/>
    <w:rsid w:val="0066076D"/>
    <w:rsid w:val="00660A15"/>
    <w:rsid w:val="00660F8B"/>
    <w:rsid w:val="00661D1E"/>
    <w:rsid w:val="00661D41"/>
    <w:rsid w:val="00662878"/>
    <w:rsid w:val="00662991"/>
    <w:rsid w:val="00662B0B"/>
    <w:rsid w:val="00662C64"/>
    <w:rsid w:val="0066398E"/>
    <w:rsid w:val="00663ED1"/>
    <w:rsid w:val="00664024"/>
    <w:rsid w:val="00664696"/>
    <w:rsid w:val="006646AE"/>
    <w:rsid w:val="00664E76"/>
    <w:rsid w:val="006651BB"/>
    <w:rsid w:val="0066573E"/>
    <w:rsid w:val="00665AE2"/>
    <w:rsid w:val="00665ECF"/>
    <w:rsid w:val="006661A5"/>
    <w:rsid w:val="00666A8C"/>
    <w:rsid w:val="00667092"/>
    <w:rsid w:val="0066778A"/>
    <w:rsid w:val="0066790A"/>
    <w:rsid w:val="00667DAC"/>
    <w:rsid w:val="00667FA9"/>
    <w:rsid w:val="006700DA"/>
    <w:rsid w:val="00670149"/>
    <w:rsid w:val="00670566"/>
    <w:rsid w:val="006708AA"/>
    <w:rsid w:val="00670A74"/>
    <w:rsid w:val="00670BFD"/>
    <w:rsid w:val="00670D3F"/>
    <w:rsid w:val="00671A05"/>
    <w:rsid w:val="00671EA5"/>
    <w:rsid w:val="0067219B"/>
    <w:rsid w:val="006724DA"/>
    <w:rsid w:val="006724EA"/>
    <w:rsid w:val="00672926"/>
    <w:rsid w:val="00672A09"/>
    <w:rsid w:val="00672E16"/>
    <w:rsid w:val="006732BF"/>
    <w:rsid w:val="0067362A"/>
    <w:rsid w:val="00673987"/>
    <w:rsid w:val="006740E8"/>
    <w:rsid w:val="00674122"/>
    <w:rsid w:val="006744F6"/>
    <w:rsid w:val="00674855"/>
    <w:rsid w:val="00674943"/>
    <w:rsid w:val="0067498C"/>
    <w:rsid w:val="00675132"/>
    <w:rsid w:val="006752A9"/>
    <w:rsid w:val="0067533E"/>
    <w:rsid w:val="00675650"/>
    <w:rsid w:val="00675C89"/>
    <w:rsid w:val="00675C95"/>
    <w:rsid w:val="00675DFD"/>
    <w:rsid w:val="0067609D"/>
    <w:rsid w:val="00676AB9"/>
    <w:rsid w:val="00676D5F"/>
    <w:rsid w:val="006772F1"/>
    <w:rsid w:val="00677D3E"/>
    <w:rsid w:val="00677DE8"/>
    <w:rsid w:val="00680742"/>
    <w:rsid w:val="0068134B"/>
    <w:rsid w:val="00681E52"/>
    <w:rsid w:val="00681F00"/>
    <w:rsid w:val="00681FD2"/>
    <w:rsid w:val="00682023"/>
    <w:rsid w:val="006821D1"/>
    <w:rsid w:val="00682341"/>
    <w:rsid w:val="00682708"/>
    <w:rsid w:val="00682718"/>
    <w:rsid w:val="006827F8"/>
    <w:rsid w:val="00682E3E"/>
    <w:rsid w:val="0068302A"/>
    <w:rsid w:val="0068330F"/>
    <w:rsid w:val="0068377D"/>
    <w:rsid w:val="006839F3"/>
    <w:rsid w:val="00683A7D"/>
    <w:rsid w:val="00683C60"/>
    <w:rsid w:val="006843B0"/>
    <w:rsid w:val="00684402"/>
    <w:rsid w:val="00684B31"/>
    <w:rsid w:val="00684EB5"/>
    <w:rsid w:val="0068533D"/>
    <w:rsid w:val="00685728"/>
    <w:rsid w:val="00685A13"/>
    <w:rsid w:val="00685AA4"/>
    <w:rsid w:val="00685B14"/>
    <w:rsid w:val="006861CD"/>
    <w:rsid w:val="006863F9"/>
    <w:rsid w:val="00686B07"/>
    <w:rsid w:val="00686B93"/>
    <w:rsid w:val="0068711F"/>
    <w:rsid w:val="00687D93"/>
    <w:rsid w:val="00690397"/>
    <w:rsid w:val="00690A8D"/>
    <w:rsid w:val="00690E81"/>
    <w:rsid w:val="00690F5C"/>
    <w:rsid w:val="00690F84"/>
    <w:rsid w:val="0069101D"/>
    <w:rsid w:val="00691267"/>
    <w:rsid w:val="006915D1"/>
    <w:rsid w:val="00691899"/>
    <w:rsid w:val="00691DFF"/>
    <w:rsid w:val="00692340"/>
    <w:rsid w:val="006924B8"/>
    <w:rsid w:val="006924C7"/>
    <w:rsid w:val="006925C6"/>
    <w:rsid w:val="006926BB"/>
    <w:rsid w:val="00692988"/>
    <w:rsid w:val="00692A59"/>
    <w:rsid w:val="00692BA6"/>
    <w:rsid w:val="00692D39"/>
    <w:rsid w:val="00692ED7"/>
    <w:rsid w:val="006933F6"/>
    <w:rsid w:val="0069340B"/>
    <w:rsid w:val="006938B8"/>
    <w:rsid w:val="00693D43"/>
    <w:rsid w:val="0069442F"/>
    <w:rsid w:val="00694ACB"/>
    <w:rsid w:val="00694CD6"/>
    <w:rsid w:val="006959D0"/>
    <w:rsid w:val="00695AB3"/>
    <w:rsid w:val="00695E20"/>
    <w:rsid w:val="00695E70"/>
    <w:rsid w:val="00695F1F"/>
    <w:rsid w:val="00695F30"/>
    <w:rsid w:val="00696023"/>
    <w:rsid w:val="00696308"/>
    <w:rsid w:val="0069665D"/>
    <w:rsid w:val="00696C44"/>
    <w:rsid w:val="00696DD0"/>
    <w:rsid w:val="00696F55"/>
    <w:rsid w:val="00697234"/>
    <w:rsid w:val="00697461"/>
    <w:rsid w:val="006979CF"/>
    <w:rsid w:val="006A055A"/>
    <w:rsid w:val="006A0634"/>
    <w:rsid w:val="006A09BE"/>
    <w:rsid w:val="006A0E49"/>
    <w:rsid w:val="006A15EF"/>
    <w:rsid w:val="006A1E49"/>
    <w:rsid w:val="006A1F07"/>
    <w:rsid w:val="006A2C0F"/>
    <w:rsid w:val="006A2CAA"/>
    <w:rsid w:val="006A319C"/>
    <w:rsid w:val="006A31C6"/>
    <w:rsid w:val="006A3F83"/>
    <w:rsid w:val="006A3FF7"/>
    <w:rsid w:val="006A430E"/>
    <w:rsid w:val="006A456E"/>
    <w:rsid w:val="006A4A8F"/>
    <w:rsid w:val="006A4B05"/>
    <w:rsid w:val="006A4D0D"/>
    <w:rsid w:val="006A4DDC"/>
    <w:rsid w:val="006A4EFD"/>
    <w:rsid w:val="006A517F"/>
    <w:rsid w:val="006A52E9"/>
    <w:rsid w:val="006A5377"/>
    <w:rsid w:val="006A5612"/>
    <w:rsid w:val="006A5B21"/>
    <w:rsid w:val="006A62D4"/>
    <w:rsid w:val="006A63CE"/>
    <w:rsid w:val="006A683B"/>
    <w:rsid w:val="006A70F3"/>
    <w:rsid w:val="006B0994"/>
    <w:rsid w:val="006B0B5F"/>
    <w:rsid w:val="006B0FCC"/>
    <w:rsid w:val="006B10C3"/>
    <w:rsid w:val="006B1662"/>
    <w:rsid w:val="006B1F23"/>
    <w:rsid w:val="006B2033"/>
    <w:rsid w:val="006B20AD"/>
    <w:rsid w:val="006B2150"/>
    <w:rsid w:val="006B25A8"/>
    <w:rsid w:val="006B25BA"/>
    <w:rsid w:val="006B268B"/>
    <w:rsid w:val="006B2C31"/>
    <w:rsid w:val="006B30CE"/>
    <w:rsid w:val="006B32A6"/>
    <w:rsid w:val="006B340A"/>
    <w:rsid w:val="006B3BE9"/>
    <w:rsid w:val="006B411A"/>
    <w:rsid w:val="006B42A0"/>
    <w:rsid w:val="006B4977"/>
    <w:rsid w:val="006B4AE8"/>
    <w:rsid w:val="006B4D42"/>
    <w:rsid w:val="006B4EDE"/>
    <w:rsid w:val="006B4FEF"/>
    <w:rsid w:val="006B5384"/>
    <w:rsid w:val="006B5388"/>
    <w:rsid w:val="006B59A3"/>
    <w:rsid w:val="006B59C8"/>
    <w:rsid w:val="006B5B20"/>
    <w:rsid w:val="006B5D1A"/>
    <w:rsid w:val="006B6305"/>
    <w:rsid w:val="006B652F"/>
    <w:rsid w:val="006B692B"/>
    <w:rsid w:val="006B754A"/>
    <w:rsid w:val="006B76C4"/>
    <w:rsid w:val="006B76F6"/>
    <w:rsid w:val="006B7D69"/>
    <w:rsid w:val="006C0161"/>
    <w:rsid w:val="006C04BE"/>
    <w:rsid w:val="006C0969"/>
    <w:rsid w:val="006C0E26"/>
    <w:rsid w:val="006C0EFD"/>
    <w:rsid w:val="006C12FD"/>
    <w:rsid w:val="006C1C4D"/>
    <w:rsid w:val="006C2643"/>
    <w:rsid w:val="006C26DB"/>
    <w:rsid w:val="006C2B05"/>
    <w:rsid w:val="006C2F42"/>
    <w:rsid w:val="006C3185"/>
    <w:rsid w:val="006C31B4"/>
    <w:rsid w:val="006C36A7"/>
    <w:rsid w:val="006C3C3B"/>
    <w:rsid w:val="006C3D82"/>
    <w:rsid w:val="006C3F12"/>
    <w:rsid w:val="006C3F16"/>
    <w:rsid w:val="006C48FF"/>
    <w:rsid w:val="006C612F"/>
    <w:rsid w:val="006C69C1"/>
    <w:rsid w:val="006C6C02"/>
    <w:rsid w:val="006C7035"/>
    <w:rsid w:val="006C72F9"/>
    <w:rsid w:val="006C7382"/>
    <w:rsid w:val="006C73BA"/>
    <w:rsid w:val="006C7992"/>
    <w:rsid w:val="006C7A1D"/>
    <w:rsid w:val="006D058C"/>
    <w:rsid w:val="006D0F37"/>
    <w:rsid w:val="006D0F75"/>
    <w:rsid w:val="006D0F7A"/>
    <w:rsid w:val="006D1605"/>
    <w:rsid w:val="006D1839"/>
    <w:rsid w:val="006D1A10"/>
    <w:rsid w:val="006D1DAA"/>
    <w:rsid w:val="006D2103"/>
    <w:rsid w:val="006D2240"/>
    <w:rsid w:val="006D23C2"/>
    <w:rsid w:val="006D23E0"/>
    <w:rsid w:val="006D2C98"/>
    <w:rsid w:val="006D3538"/>
    <w:rsid w:val="006D353D"/>
    <w:rsid w:val="006D355A"/>
    <w:rsid w:val="006D3A19"/>
    <w:rsid w:val="006D3E8A"/>
    <w:rsid w:val="006D422D"/>
    <w:rsid w:val="006D42AD"/>
    <w:rsid w:val="006D4424"/>
    <w:rsid w:val="006D47C5"/>
    <w:rsid w:val="006D5243"/>
    <w:rsid w:val="006D55F7"/>
    <w:rsid w:val="006D56B3"/>
    <w:rsid w:val="006D5743"/>
    <w:rsid w:val="006D5747"/>
    <w:rsid w:val="006D5B63"/>
    <w:rsid w:val="006D5D48"/>
    <w:rsid w:val="006D5E84"/>
    <w:rsid w:val="006D5EBE"/>
    <w:rsid w:val="006D6117"/>
    <w:rsid w:val="006D6193"/>
    <w:rsid w:val="006D6264"/>
    <w:rsid w:val="006D66C4"/>
    <w:rsid w:val="006D6AE8"/>
    <w:rsid w:val="006D7127"/>
    <w:rsid w:val="006D7E3D"/>
    <w:rsid w:val="006E0124"/>
    <w:rsid w:val="006E02A4"/>
    <w:rsid w:val="006E0396"/>
    <w:rsid w:val="006E063D"/>
    <w:rsid w:val="006E11F1"/>
    <w:rsid w:val="006E1236"/>
    <w:rsid w:val="006E1242"/>
    <w:rsid w:val="006E130C"/>
    <w:rsid w:val="006E141F"/>
    <w:rsid w:val="006E14D4"/>
    <w:rsid w:val="006E1572"/>
    <w:rsid w:val="006E1756"/>
    <w:rsid w:val="006E1BB2"/>
    <w:rsid w:val="006E1C2D"/>
    <w:rsid w:val="006E1D1F"/>
    <w:rsid w:val="006E216A"/>
    <w:rsid w:val="006E2424"/>
    <w:rsid w:val="006E2A17"/>
    <w:rsid w:val="006E2CCC"/>
    <w:rsid w:val="006E3A74"/>
    <w:rsid w:val="006E3E3E"/>
    <w:rsid w:val="006E3E4B"/>
    <w:rsid w:val="006E3EEC"/>
    <w:rsid w:val="006E48E9"/>
    <w:rsid w:val="006E5696"/>
    <w:rsid w:val="006E61FB"/>
    <w:rsid w:val="006E63B9"/>
    <w:rsid w:val="006E68F8"/>
    <w:rsid w:val="006E6EB2"/>
    <w:rsid w:val="006E7188"/>
    <w:rsid w:val="006E7B78"/>
    <w:rsid w:val="006F00BB"/>
    <w:rsid w:val="006F0343"/>
    <w:rsid w:val="006F0544"/>
    <w:rsid w:val="006F07DF"/>
    <w:rsid w:val="006F09BD"/>
    <w:rsid w:val="006F10A9"/>
    <w:rsid w:val="006F1121"/>
    <w:rsid w:val="006F160F"/>
    <w:rsid w:val="006F2820"/>
    <w:rsid w:val="006F29A1"/>
    <w:rsid w:val="006F3153"/>
    <w:rsid w:val="006F3CBA"/>
    <w:rsid w:val="006F4051"/>
    <w:rsid w:val="006F4179"/>
    <w:rsid w:val="006F485E"/>
    <w:rsid w:val="006F4E43"/>
    <w:rsid w:val="006F4F0D"/>
    <w:rsid w:val="006F50C1"/>
    <w:rsid w:val="006F51B9"/>
    <w:rsid w:val="006F51CA"/>
    <w:rsid w:val="006F5A07"/>
    <w:rsid w:val="006F5D4C"/>
    <w:rsid w:val="006F639E"/>
    <w:rsid w:val="006F6616"/>
    <w:rsid w:val="006F6E30"/>
    <w:rsid w:val="006F749D"/>
    <w:rsid w:val="006F770B"/>
    <w:rsid w:val="006F7B60"/>
    <w:rsid w:val="006F7C7E"/>
    <w:rsid w:val="00700095"/>
    <w:rsid w:val="0070058D"/>
    <w:rsid w:val="00700908"/>
    <w:rsid w:val="00700DE3"/>
    <w:rsid w:val="007017B1"/>
    <w:rsid w:val="00701BCB"/>
    <w:rsid w:val="0070219D"/>
    <w:rsid w:val="00702735"/>
    <w:rsid w:val="00702A9F"/>
    <w:rsid w:val="00702BFE"/>
    <w:rsid w:val="00702E32"/>
    <w:rsid w:val="0070363B"/>
    <w:rsid w:val="007036A3"/>
    <w:rsid w:val="00703969"/>
    <w:rsid w:val="0070400A"/>
    <w:rsid w:val="0070408E"/>
    <w:rsid w:val="0070413F"/>
    <w:rsid w:val="007046CC"/>
    <w:rsid w:val="00704D06"/>
    <w:rsid w:val="00704D73"/>
    <w:rsid w:val="00704E35"/>
    <w:rsid w:val="00705013"/>
    <w:rsid w:val="00705498"/>
    <w:rsid w:val="00705CBE"/>
    <w:rsid w:val="007065AE"/>
    <w:rsid w:val="0070686B"/>
    <w:rsid w:val="00707303"/>
    <w:rsid w:val="007075FD"/>
    <w:rsid w:val="00707AE8"/>
    <w:rsid w:val="00707B1A"/>
    <w:rsid w:val="00707D7E"/>
    <w:rsid w:val="007107D5"/>
    <w:rsid w:val="00710951"/>
    <w:rsid w:val="00710CAA"/>
    <w:rsid w:val="00711389"/>
    <w:rsid w:val="0071142B"/>
    <w:rsid w:val="00711C19"/>
    <w:rsid w:val="00711C76"/>
    <w:rsid w:val="007125B1"/>
    <w:rsid w:val="00712653"/>
    <w:rsid w:val="0071288A"/>
    <w:rsid w:val="007128CA"/>
    <w:rsid w:val="00712C3E"/>
    <w:rsid w:val="00713469"/>
    <w:rsid w:val="007140BF"/>
    <w:rsid w:val="00714B64"/>
    <w:rsid w:val="00714C07"/>
    <w:rsid w:val="00715029"/>
    <w:rsid w:val="00715441"/>
    <w:rsid w:val="00715A54"/>
    <w:rsid w:val="00715BFB"/>
    <w:rsid w:val="00716069"/>
    <w:rsid w:val="00716D83"/>
    <w:rsid w:val="00717062"/>
    <w:rsid w:val="007171A1"/>
    <w:rsid w:val="007177A8"/>
    <w:rsid w:val="00717B61"/>
    <w:rsid w:val="00717DE4"/>
    <w:rsid w:val="00717FEA"/>
    <w:rsid w:val="0072001D"/>
    <w:rsid w:val="00720332"/>
    <w:rsid w:val="00720A77"/>
    <w:rsid w:val="00720FC2"/>
    <w:rsid w:val="0072117B"/>
    <w:rsid w:val="007218E4"/>
    <w:rsid w:val="00721AED"/>
    <w:rsid w:val="00721B8E"/>
    <w:rsid w:val="00721CD8"/>
    <w:rsid w:val="0072209D"/>
    <w:rsid w:val="007220A1"/>
    <w:rsid w:val="007228E7"/>
    <w:rsid w:val="00722C58"/>
    <w:rsid w:val="00723057"/>
    <w:rsid w:val="00723061"/>
    <w:rsid w:val="007231B1"/>
    <w:rsid w:val="0072350F"/>
    <w:rsid w:val="00723A63"/>
    <w:rsid w:val="00723B93"/>
    <w:rsid w:val="007244A6"/>
    <w:rsid w:val="0072465B"/>
    <w:rsid w:val="00724877"/>
    <w:rsid w:val="007249E2"/>
    <w:rsid w:val="00724E24"/>
    <w:rsid w:val="00724EFE"/>
    <w:rsid w:val="007254A5"/>
    <w:rsid w:val="00725B0C"/>
    <w:rsid w:val="00725B7E"/>
    <w:rsid w:val="00725E10"/>
    <w:rsid w:val="0072600A"/>
    <w:rsid w:val="007264A1"/>
    <w:rsid w:val="00726625"/>
    <w:rsid w:val="00726856"/>
    <w:rsid w:val="00726AB9"/>
    <w:rsid w:val="00726AF1"/>
    <w:rsid w:val="00726B81"/>
    <w:rsid w:val="00727433"/>
    <w:rsid w:val="0073006E"/>
    <w:rsid w:val="007305D4"/>
    <w:rsid w:val="0073077D"/>
    <w:rsid w:val="00731267"/>
    <w:rsid w:val="007314F5"/>
    <w:rsid w:val="0073180D"/>
    <w:rsid w:val="00731887"/>
    <w:rsid w:val="00731B6B"/>
    <w:rsid w:val="00731D22"/>
    <w:rsid w:val="007326B6"/>
    <w:rsid w:val="007327D7"/>
    <w:rsid w:val="0073282B"/>
    <w:rsid w:val="007328C2"/>
    <w:rsid w:val="00732F4D"/>
    <w:rsid w:val="007335DE"/>
    <w:rsid w:val="00733A90"/>
    <w:rsid w:val="00733BAB"/>
    <w:rsid w:val="00734449"/>
    <w:rsid w:val="00734E7D"/>
    <w:rsid w:val="00734EA8"/>
    <w:rsid w:val="007361E7"/>
    <w:rsid w:val="007364C2"/>
    <w:rsid w:val="00736547"/>
    <w:rsid w:val="00736660"/>
    <w:rsid w:val="00736938"/>
    <w:rsid w:val="00736CE3"/>
    <w:rsid w:val="00736E76"/>
    <w:rsid w:val="0073778C"/>
    <w:rsid w:val="00737861"/>
    <w:rsid w:val="00737E2E"/>
    <w:rsid w:val="007401C6"/>
    <w:rsid w:val="0074083F"/>
    <w:rsid w:val="00740F16"/>
    <w:rsid w:val="00741448"/>
    <w:rsid w:val="00741983"/>
    <w:rsid w:val="00741EC6"/>
    <w:rsid w:val="00742096"/>
    <w:rsid w:val="00742691"/>
    <w:rsid w:val="00742946"/>
    <w:rsid w:val="00742B3E"/>
    <w:rsid w:val="007433C3"/>
    <w:rsid w:val="00743498"/>
    <w:rsid w:val="0074398B"/>
    <w:rsid w:val="007439E8"/>
    <w:rsid w:val="00743B28"/>
    <w:rsid w:val="00743BF1"/>
    <w:rsid w:val="00744449"/>
    <w:rsid w:val="00744465"/>
    <w:rsid w:val="00744798"/>
    <w:rsid w:val="00744830"/>
    <w:rsid w:val="007453D9"/>
    <w:rsid w:val="00745727"/>
    <w:rsid w:val="007458B4"/>
    <w:rsid w:val="00745A79"/>
    <w:rsid w:val="00745E27"/>
    <w:rsid w:val="00745F33"/>
    <w:rsid w:val="00746468"/>
    <w:rsid w:val="007465B3"/>
    <w:rsid w:val="007466D9"/>
    <w:rsid w:val="00746A79"/>
    <w:rsid w:val="00746D47"/>
    <w:rsid w:val="00746D6A"/>
    <w:rsid w:val="00746EE6"/>
    <w:rsid w:val="007470E2"/>
    <w:rsid w:val="0074726D"/>
    <w:rsid w:val="00747A8F"/>
    <w:rsid w:val="00747B5F"/>
    <w:rsid w:val="0075048C"/>
    <w:rsid w:val="00750709"/>
    <w:rsid w:val="007515D5"/>
    <w:rsid w:val="00751AB0"/>
    <w:rsid w:val="00751C81"/>
    <w:rsid w:val="00752330"/>
    <w:rsid w:val="00752371"/>
    <w:rsid w:val="0075276F"/>
    <w:rsid w:val="00752B9E"/>
    <w:rsid w:val="00752C31"/>
    <w:rsid w:val="00752C75"/>
    <w:rsid w:val="00752EEB"/>
    <w:rsid w:val="0075325D"/>
    <w:rsid w:val="00753A83"/>
    <w:rsid w:val="00754429"/>
    <w:rsid w:val="00754B01"/>
    <w:rsid w:val="00754E97"/>
    <w:rsid w:val="00755312"/>
    <w:rsid w:val="0075560A"/>
    <w:rsid w:val="00755F7E"/>
    <w:rsid w:val="0075637F"/>
    <w:rsid w:val="007565A0"/>
    <w:rsid w:val="007566C9"/>
    <w:rsid w:val="00757753"/>
    <w:rsid w:val="0076047C"/>
    <w:rsid w:val="00760FFE"/>
    <w:rsid w:val="007613BE"/>
    <w:rsid w:val="00761929"/>
    <w:rsid w:val="00761B5A"/>
    <w:rsid w:val="00761CEB"/>
    <w:rsid w:val="00761D41"/>
    <w:rsid w:val="00761E5A"/>
    <w:rsid w:val="00762027"/>
    <w:rsid w:val="007622CB"/>
    <w:rsid w:val="00762754"/>
    <w:rsid w:val="0076295E"/>
    <w:rsid w:val="007636EB"/>
    <w:rsid w:val="00763ABD"/>
    <w:rsid w:val="00764298"/>
    <w:rsid w:val="00764548"/>
    <w:rsid w:val="0076458C"/>
    <w:rsid w:val="007650B7"/>
    <w:rsid w:val="007652BA"/>
    <w:rsid w:val="0076567F"/>
    <w:rsid w:val="00765A33"/>
    <w:rsid w:val="0076600E"/>
    <w:rsid w:val="00766138"/>
    <w:rsid w:val="007663C8"/>
    <w:rsid w:val="007668F1"/>
    <w:rsid w:val="00766A05"/>
    <w:rsid w:val="00766BD3"/>
    <w:rsid w:val="00767533"/>
    <w:rsid w:val="00767936"/>
    <w:rsid w:val="00767F83"/>
    <w:rsid w:val="00770743"/>
    <w:rsid w:val="007707A7"/>
    <w:rsid w:val="007708E3"/>
    <w:rsid w:val="00770CBA"/>
    <w:rsid w:val="00770F75"/>
    <w:rsid w:val="00771002"/>
    <w:rsid w:val="00771157"/>
    <w:rsid w:val="00771299"/>
    <w:rsid w:val="00771476"/>
    <w:rsid w:val="00771926"/>
    <w:rsid w:val="007729DF"/>
    <w:rsid w:val="007730C0"/>
    <w:rsid w:val="007730F5"/>
    <w:rsid w:val="00773676"/>
    <w:rsid w:val="00773D33"/>
    <w:rsid w:val="00773F83"/>
    <w:rsid w:val="00774470"/>
    <w:rsid w:val="00774FE4"/>
    <w:rsid w:val="00775339"/>
    <w:rsid w:val="0077599E"/>
    <w:rsid w:val="00775F13"/>
    <w:rsid w:val="00776694"/>
    <w:rsid w:val="00776CC9"/>
    <w:rsid w:val="00776DCD"/>
    <w:rsid w:val="00777903"/>
    <w:rsid w:val="00777BAF"/>
    <w:rsid w:val="00780113"/>
    <w:rsid w:val="00780312"/>
    <w:rsid w:val="00780B59"/>
    <w:rsid w:val="00780D6C"/>
    <w:rsid w:val="00781B69"/>
    <w:rsid w:val="00782372"/>
    <w:rsid w:val="007823A3"/>
    <w:rsid w:val="007823F4"/>
    <w:rsid w:val="0078249A"/>
    <w:rsid w:val="00782550"/>
    <w:rsid w:val="00782F2C"/>
    <w:rsid w:val="0078357B"/>
    <w:rsid w:val="00783A59"/>
    <w:rsid w:val="00783D5C"/>
    <w:rsid w:val="0078426F"/>
    <w:rsid w:val="0078477D"/>
    <w:rsid w:val="00784B6E"/>
    <w:rsid w:val="0078736F"/>
    <w:rsid w:val="007875FE"/>
    <w:rsid w:val="007877A9"/>
    <w:rsid w:val="0078780F"/>
    <w:rsid w:val="00787F9F"/>
    <w:rsid w:val="00790537"/>
    <w:rsid w:val="0079142F"/>
    <w:rsid w:val="007916EF"/>
    <w:rsid w:val="00791BAC"/>
    <w:rsid w:val="007926E9"/>
    <w:rsid w:val="007929EA"/>
    <w:rsid w:val="00792AA0"/>
    <w:rsid w:val="00793190"/>
    <w:rsid w:val="0079365F"/>
    <w:rsid w:val="00793A04"/>
    <w:rsid w:val="00793FC9"/>
    <w:rsid w:val="007940D6"/>
    <w:rsid w:val="00794741"/>
    <w:rsid w:val="007948B6"/>
    <w:rsid w:val="00794B90"/>
    <w:rsid w:val="00794DD4"/>
    <w:rsid w:val="00794FE5"/>
    <w:rsid w:val="00795007"/>
    <w:rsid w:val="0079569E"/>
    <w:rsid w:val="007958DD"/>
    <w:rsid w:val="00795919"/>
    <w:rsid w:val="00795932"/>
    <w:rsid w:val="007959CC"/>
    <w:rsid w:val="0079609D"/>
    <w:rsid w:val="007962D4"/>
    <w:rsid w:val="00796301"/>
    <w:rsid w:val="007966CC"/>
    <w:rsid w:val="00796849"/>
    <w:rsid w:val="0079690D"/>
    <w:rsid w:val="00796D40"/>
    <w:rsid w:val="00796DA6"/>
    <w:rsid w:val="0079705B"/>
    <w:rsid w:val="007970B7"/>
    <w:rsid w:val="007975C8"/>
    <w:rsid w:val="007976AF"/>
    <w:rsid w:val="00797866"/>
    <w:rsid w:val="007A059A"/>
    <w:rsid w:val="007A0BD4"/>
    <w:rsid w:val="007A0D3D"/>
    <w:rsid w:val="007A0F91"/>
    <w:rsid w:val="007A1114"/>
    <w:rsid w:val="007A1531"/>
    <w:rsid w:val="007A165B"/>
    <w:rsid w:val="007A175A"/>
    <w:rsid w:val="007A1E35"/>
    <w:rsid w:val="007A1F43"/>
    <w:rsid w:val="007A245E"/>
    <w:rsid w:val="007A24C9"/>
    <w:rsid w:val="007A2B12"/>
    <w:rsid w:val="007A3119"/>
    <w:rsid w:val="007A35EF"/>
    <w:rsid w:val="007A37AD"/>
    <w:rsid w:val="007A3940"/>
    <w:rsid w:val="007A3A41"/>
    <w:rsid w:val="007A4B76"/>
    <w:rsid w:val="007A4E07"/>
    <w:rsid w:val="007A5258"/>
    <w:rsid w:val="007A54BB"/>
    <w:rsid w:val="007A59B9"/>
    <w:rsid w:val="007A60CE"/>
    <w:rsid w:val="007A655C"/>
    <w:rsid w:val="007A6797"/>
    <w:rsid w:val="007A6FA7"/>
    <w:rsid w:val="007A70AB"/>
    <w:rsid w:val="007A7DA9"/>
    <w:rsid w:val="007B02C6"/>
    <w:rsid w:val="007B045E"/>
    <w:rsid w:val="007B0802"/>
    <w:rsid w:val="007B14FC"/>
    <w:rsid w:val="007B1775"/>
    <w:rsid w:val="007B1AF7"/>
    <w:rsid w:val="007B22C2"/>
    <w:rsid w:val="007B241D"/>
    <w:rsid w:val="007B25DE"/>
    <w:rsid w:val="007B2768"/>
    <w:rsid w:val="007B2AB1"/>
    <w:rsid w:val="007B2DA6"/>
    <w:rsid w:val="007B2DD2"/>
    <w:rsid w:val="007B3366"/>
    <w:rsid w:val="007B3632"/>
    <w:rsid w:val="007B4124"/>
    <w:rsid w:val="007B4950"/>
    <w:rsid w:val="007B541D"/>
    <w:rsid w:val="007B569E"/>
    <w:rsid w:val="007B5872"/>
    <w:rsid w:val="007B5C55"/>
    <w:rsid w:val="007B5CB5"/>
    <w:rsid w:val="007B5EDB"/>
    <w:rsid w:val="007B5FC1"/>
    <w:rsid w:val="007B61B3"/>
    <w:rsid w:val="007B6C39"/>
    <w:rsid w:val="007B71BE"/>
    <w:rsid w:val="007B7645"/>
    <w:rsid w:val="007B7765"/>
    <w:rsid w:val="007B7A9D"/>
    <w:rsid w:val="007B7F62"/>
    <w:rsid w:val="007C00FF"/>
    <w:rsid w:val="007C0212"/>
    <w:rsid w:val="007C0215"/>
    <w:rsid w:val="007C0D41"/>
    <w:rsid w:val="007C0E26"/>
    <w:rsid w:val="007C1888"/>
    <w:rsid w:val="007C1F6B"/>
    <w:rsid w:val="007C25E4"/>
    <w:rsid w:val="007C2846"/>
    <w:rsid w:val="007C28A5"/>
    <w:rsid w:val="007C2C99"/>
    <w:rsid w:val="007C2C9A"/>
    <w:rsid w:val="007C2D19"/>
    <w:rsid w:val="007C31CC"/>
    <w:rsid w:val="007C336F"/>
    <w:rsid w:val="007C3A75"/>
    <w:rsid w:val="007C3CD7"/>
    <w:rsid w:val="007C3CEF"/>
    <w:rsid w:val="007C4A67"/>
    <w:rsid w:val="007C4C52"/>
    <w:rsid w:val="007C4D3B"/>
    <w:rsid w:val="007C4EF6"/>
    <w:rsid w:val="007C517B"/>
    <w:rsid w:val="007C51BB"/>
    <w:rsid w:val="007C5AF7"/>
    <w:rsid w:val="007C63DB"/>
    <w:rsid w:val="007C739F"/>
    <w:rsid w:val="007C77B7"/>
    <w:rsid w:val="007C7EDF"/>
    <w:rsid w:val="007C7FCC"/>
    <w:rsid w:val="007D02FB"/>
    <w:rsid w:val="007D07C5"/>
    <w:rsid w:val="007D09BD"/>
    <w:rsid w:val="007D09C1"/>
    <w:rsid w:val="007D108D"/>
    <w:rsid w:val="007D1641"/>
    <w:rsid w:val="007D2072"/>
    <w:rsid w:val="007D21FF"/>
    <w:rsid w:val="007D244A"/>
    <w:rsid w:val="007D2544"/>
    <w:rsid w:val="007D3291"/>
    <w:rsid w:val="007D3531"/>
    <w:rsid w:val="007D3BE6"/>
    <w:rsid w:val="007D4003"/>
    <w:rsid w:val="007D4593"/>
    <w:rsid w:val="007D4BD8"/>
    <w:rsid w:val="007D4DC8"/>
    <w:rsid w:val="007D5219"/>
    <w:rsid w:val="007D56D9"/>
    <w:rsid w:val="007D5E0D"/>
    <w:rsid w:val="007D64E2"/>
    <w:rsid w:val="007D6937"/>
    <w:rsid w:val="007D6BB7"/>
    <w:rsid w:val="007D715D"/>
    <w:rsid w:val="007D7D26"/>
    <w:rsid w:val="007E087F"/>
    <w:rsid w:val="007E0A6E"/>
    <w:rsid w:val="007E0AE4"/>
    <w:rsid w:val="007E0E6E"/>
    <w:rsid w:val="007E16B3"/>
    <w:rsid w:val="007E1795"/>
    <w:rsid w:val="007E192F"/>
    <w:rsid w:val="007E22FF"/>
    <w:rsid w:val="007E2309"/>
    <w:rsid w:val="007E233B"/>
    <w:rsid w:val="007E23DE"/>
    <w:rsid w:val="007E2CBD"/>
    <w:rsid w:val="007E2F52"/>
    <w:rsid w:val="007E2FEA"/>
    <w:rsid w:val="007E31AC"/>
    <w:rsid w:val="007E31C3"/>
    <w:rsid w:val="007E39D4"/>
    <w:rsid w:val="007E414C"/>
    <w:rsid w:val="007E416C"/>
    <w:rsid w:val="007E43B2"/>
    <w:rsid w:val="007E44A7"/>
    <w:rsid w:val="007E471D"/>
    <w:rsid w:val="007E4BD1"/>
    <w:rsid w:val="007E5541"/>
    <w:rsid w:val="007E5767"/>
    <w:rsid w:val="007E5772"/>
    <w:rsid w:val="007E6323"/>
    <w:rsid w:val="007E64E2"/>
    <w:rsid w:val="007E6786"/>
    <w:rsid w:val="007E67BA"/>
    <w:rsid w:val="007E6F4E"/>
    <w:rsid w:val="007E7529"/>
    <w:rsid w:val="007E7601"/>
    <w:rsid w:val="007E79CC"/>
    <w:rsid w:val="007E7CC9"/>
    <w:rsid w:val="007F02E8"/>
    <w:rsid w:val="007F08B8"/>
    <w:rsid w:val="007F0CF8"/>
    <w:rsid w:val="007F1269"/>
    <w:rsid w:val="007F1A8D"/>
    <w:rsid w:val="007F1BC7"/>
    <w:rsid w:val="007F1D79"/>
    <w:rsid w:val="007F1E9B"/>
    <w:rsid w:val="007F1EF4"/>
    <w:rsid w:val="007F261B"/>
    <w:rsid w:val="007F2640"/>
    <w:rsid w:val="007F26AF"/>
    <w:rsid w:val="007F2B27"/>
    <w:rsid w:val="007F2D70"/>
    <w:rsid w:val="007F3373"/>
    <w:rsid w:val="007F34E1"/>
    <w:rsid w:val="007F3680"/>
    <w:rsid w:val="007F3843"/>
    <w:rsid w:val="007F3A04"/>
    <w:rsid w:val="007F3C77"/>
    <w:rsid w:val="007F4416"/>
    <w:rsid w:val="007F44B3"/>
    <w:rsid w:val="007F4721"/>
    <w:rsid w:val="007F4FB6"/>
    <w:rsid w:val="007F5184"/>
    <w:rsid w:val="007F56D9"/>
    <w:rsid w:val="007F56E4"/>
    <w:rsid w:val="007F614A"/>
    <w:rsid w:val="007F61ED"/>
    <w:rsid w:val="007F64B0"/>
    <w:rsid w:val="007F69AE"/>
    <w:rsid w:val="007F6EA3"/>
    <w:rsid w:val="007F7DBE"/>
    <w:rsid w:val="0080007D"/>
    <w:rsid w:val="008001DA"/>
    <w:rsid w:val="008008A3"/>
    <w:rsid w:val="00800C48"/>
    <w:rsid w:val="00801208"/>
    <w:rsid w:val="00801852"/>
    <w:rsid w:val="00801DB5"/>
    <w:rsid w:val="00802256"/>
    <w:rsid w:val="0080250A"/>
    <w:rsid w:val="008026CD"/>
    <w:rsid w:val="0080286C"/>
    <w:rsid w:val="00802ED6"/>
    <w:rsid w:val="00803200"/>
    <w:rsid w:val="008033F0"/>
    <w:rsid w:val="0080358C"/>
    <w:rsid w:val="00803C1F"/>
    <w:rsid w:val="00803E9B"/>
    <w:rsid w:val="0080465B"/>
    <w:rsid w:val="00804CDF"/>
    <w:rsid w:val="00805320"/>
    <w:rsid w:val="00806125"/>
    <w:rsid w:val="008064EC"/>
    <w:rsid w:val="00806E61"/>
    <w:rsid w:val="00806FA1"/>
    <w:rsid w:val="00807325"/>
    <w:rsid w:val="0080744F"/>
    <w:rsid w:val="00807457"/>
    <w:rsid w:val="008076EF"/>
    <w:rsid w:val="00810087"/>
    <w:rsid w:val="008101F3"/>
    <w:rsid w:val="008103CB"/>
    <w:rsid w:val="008109DC"/>
    <w:rsid w:val="00810F7F"/>
    <w:rsid w:val="00811A7C"/>
    <w:rsid w:val="00811D48"/>
    <w:rsid w:val="008120E2"/>
    <w:rsid w:val="00812421"/>
    <w:rsid w:val="00813726"/>
    <w:rsid w:val="00813D2C"/>
    <w:rsid w:val="00813F37"/>
    <w:rsid w:val="00814811"/>
    <w:rsid w:val="008156C9"/>
    <w:rsid w:val="0081587D"/>
    <w:rsid w:val="00815906"/>
    <w:rsid w:val="008159F8"/>
    <w:rsid w:val="008161E4"/>
    <w:rsid w:val="00816779"/>
    <w:rsid w:val="00816823"/>
    <w:rsid w:val="0081682F"/>
    <w:rsid w:val="00817296"/>
    <w:rsid w:val="008172DC"/>
    <w:rsid w:val="00817638"/>
    <w:rsid w:val="00817918"/>
    <w:rsid w:val="008179BC"/>
    <w:rsid w:val="00817A67"/>
    <w:rsid w:val="00817A96"/>
    <w:rsid w:val="00820091"/>
    <w:rsid w:val="00820C4F"/>
    <w:rsid w:val="008217B0"/>
    <w:rsid w:val="00821A50"/>
    <w:rsid w:val="0082203F"/>
    <w:rsid w:val="0082261E"/>
    <w:rsid w:val="00822911"/>
    <w:rsid w:val="00822A59"/>
    <w:rsid w:val="00822A95"/>
    <w:rsid w:val="00823174"/>
    <w:rsid w:val="00823219"/>
    <w:rsid w:val="00823433"/>
    <w:rsid w:val="008236FA"/>
    <w:rsid w:val="0082390E"/>
    <w:rsid w:val="00823CE9"/>
    <w:rsid w:val="00823FA7"/>
    <w:rsid w:val="00824227"/>
    <w:rsid w:val="008242C5"/>
    <w:rsid w:val="00824690"/>
    <w:rsid w:val="0082595D"/>
    <w:rsid w:val="00825FF2"/>
    <w:rsid w:val="008262AD"/>
    <w:rsid w:val="00826930"/>
    <w:rsid w:val="00826BA1"/>
    <w:rsid w:val="00827375"/>
    <w:rsid w:val="00827789"/>
    <w:rsid w:val="008278BB"/>
    <w:rsid w:val="00827B2C"/>
    <w:rsid w:val="0083058D"/>
    <w:rsid w:val="00830B7E"/>
    <w:rsid w:val="00831006"/>
    <w:rsid w:val="008312CF"/>
    <w:rsid w:val="008319EA"/>
    <w:rsid w:val="00831A4B"/>
    <w:rsid w:val="00831B36"/>
    <w:rsid w:val="00831BD4"/>
    <w:rsid w:val="00831FE2"/>
    <w:rsid w:val="008322E0"/>
    <w:rsid w:val="008324D1"/>
    <w:rsid w:val="00832941"/>
    <w:rsid w:val="00832C6C"/>
    <w:rsid w:val="0083339D"/>
    <w:rsid w:val="008334CD"/>
    <w:rsid w:val="00833662"/>
    <w:rsid w:val="00833C60"/>
    <w:rsid w:val="008342BD"/>
    <w:rsid w:val="00834E33"/>
    <w:rsid w:val="00834FC5"/>
    <w:rsid w:val="008353D4"/>
    <w:rsid w:val="008354FB"/>
    <w:rsid w:val="00835599"/>
    <w:rsid w:val="00836069"/>
    <w:rsid w:val="00836383"/>
    <w:rsid w:val="008368CB"/>
    <w:rsid w:val="008369C7"/>
    <w:rsid w:val="00836EFD"/>
    <w:rsid w:val="008373FB"/>
    <w:rsid w:val="008374CA"/>
    <w:rsid w:val="008379BE"/>
    <w:rsid w:val="00837A16"/>
    <w:rsid w:val="008401E6"/>
    <w:rsid w:val="0084034B"/>
    <w:rsid w:val="008403D4"/>
    <w:rsid w:val="00840523"/>
    <w:rsid w:val="00840524"/>
    <w:rsid w:val="00840ABF"/>
    <w:rsid w:val="00841D68"/>
    <w:rsid w:val="008427EA"/>
    <w:rsid w:val="00842C59"/>
    <w:rsid w:val="00842CFE"/>
    <w:rsid w:val="00842D03"/>
    <w:rsid w:val="0084343A"/>
    <w:rsid w:val="00843978"/>
    <w:rsid w:val="00843E10"/>
    <w:rsid w:val="008440AB"/>
    <w:rsid w:val="0084555A"/>
    <w:rsid w:val="00845A69"/>
    <w:rsid w:val="008464D0"/>
    <w:rsid w:val="0084683C"/>
    <w:rsid w:val="0084694B"/>
    <w:rsid w:val="0084698A"/>
    <w:rsid w:val="00846B43"/>
    <w:rsid w:val="008474F8"/>
    <w:rsid w:val="0084754E"/>
    <w:rsid w:val="00847978"/>
    <w:rsid w:val="00847B72"/>
    <w:rsid w:val="00847B9F"/>
    <w:rsid w:val="00847EA0"/>
    <w:rsid w:val="00850187"/>
    <w:rsid w:val="00850F36"/>
    <w:rsid w:val="008512F7"/>
    <w:rsid w:val="00852049"/>
    <w:rsid w:val="008520B7"/>
    <w:rsid w:val="008523DE"/>
    <w:rsid w:val="00852792"/>
    <w:rsid w:val="00853340"/>
    <w:rsid w:val="008533F7"/>
    <w:rsid w:val="0085363C"/>
    <w:rsid w:val="00853AED"/>
    <w:rsid w:val="008548B1"/>
    <w:rsid w:val="008548BE"/>
    <w:rsid w:val="00855427"/>
    <w:rsid w:val="00855731"/>
    <w:rsid w:val="008560E6"/>
    <w:rsid w:val="00856ACF"/>
    <w:rsid w:val="00856D4C"/>
    <w:rsid w:val="008576DE"/>
    <w:rsid w:val="00857A43"/>
    <w:rsid w:val="00857E4F"/>
    <w:rsid w:val="00860085"/>
    <w:rsid w:val="008600A6"/>
    <w:rsid w:val="008601E4"/>
    <w:rsid w:val="008602F5"/>
    <w:rsid w:val="00860AD2"/>
    <w:rsid w:val="00861671"/>
    <w:rsid w:val="00861E0B"/>
    <w:rsid w:val="00861F95"/>
    <w:rsid w:val="00862326"/>
    <w:rsid w:val="00862B31"/>
    <w:rsid w:val="00862B8A"/>
    <w:rsid w:val="00862F8F"/>
    <w:rsid w:val="00863200"/>
    <w:rsid w:val="0086343E"/>
    <w:rsid w:val="008636F6"/>
    <w:rsid w:val="00863730"/>
    <w:rsid w:val="00863826"/>
    <w:rsid w:val="008641FF"/>
    <w:rsid w:val="00864E00"/>
    <w:rsid w:val="00864FF5"/>
    <w:rsid w:val="008652CE"/>
    <w:rsid w:val="008655D0"/>
    <w:rsid w:val="00865942"/>
    <w:rsid w:val="00865A64"/>
    <w:rsid w:val="00865C50"/>
    <w:rsid w:val="0086601A"/>
    <w:rsid w:val="0086675F"/>
    <w:rsid w:val="00866DEC"/>
    <w:rsid w:val="00866EB5"/>
    <w:rsid w:val="008670C6"/>
    <w:rsid w:val="008676FE"/>
    <w:rsid w:val="00867870"/>
    <w:rsid w:val="00867C20"/>
    <w:rsid w:val="00867EAA"/>
    <w:rsid w:val="008702B4"/>
    <w:rsid w:val="008703BE"/>
    <w:rsid w:val="0087075B"/>
    <w:rsid w:val="00870DEF"/>
    <w:rsid w:val="00871009"/>
    <w:rsid w:val="00871068"/>
    <w:rsid w:val="00871520"/>
    <w:rsid w:val="00871ADF"/>
    <w:rsid w:val="00871F76"/>
    <w:rsid w:val="00872566"/>
    <w:rsid w:val="00872B14"/>
    <w:rsid w:val="00872D34"/>
    <w:rsid w:val="0087339E"/>
    <w:rsid w:val="00873C33"/>
    <w:rsid w:val="00873F30"/>
    <w:rsid w:val="00874AD9"/>
    <w:rsid w:val="00874BB7"/>
    <w:rsid w:val="00874CEE"/>
    <w:rsid w:val="008753DD"/>
    <w:rsid w:val="008755B2"/>
    <w:rsid w:val="008757EC"/>
    <w:rsid w:val="00875DD4"/>
    <w:rsid w:val="0087613C"/>
    <w:rsid w:val="0087633C"/>
    <w:rsid w:val="00876537"/>
    <w:rsid w:val="00877187"/>
    <w:rsid w:val="008775A3"/>
    <w:rsid w:val="008776C5"/>
    <w:rsid w:val="0088044C"/>
    <w:rsid w:val="00880E7F"/>
    <w:rsid w:val="00880ED4"/>
    <w:rsid w:val="00881821"/>
    <w:rsid w:val="00881CEF"/>
    <w:rsid w:val="00881D67"/>
    <w:rsid w:val="00882029"/>
    <w:rsid w:val="008826D0"/>
    <w:rsid w:val="008826D8"/>
    <w:rsid w:val="0088271F"/>
    <w:rsid w:val="00882ABC"/>
    <w:rsid w:val="008830CB"/>
    <w:rsid w:val="00883126"/>
    <w:rsid w:val="00883345"/>
    <w:rsid w:val="0088374F"/>
    <w:rsid w:val="008841DA"/>
    <w:rsid w:val="008841E3"/>
    <w:rsid w:val="00884779"/>
    <w:rsid w:val="00884B68"/>
    <w:rsid w:val="00884F61"/>
    <w:rsid w:val="008855E0"/>
    <w:rsid w:val="00885BE7"/>
    <w:rsid w:val="0088648C"/>
    <w:rsid w:val="00886543"/>
    <w:rsid w:val="00886868"/>
    <w:rsid w:val="00886AE2"/>
    <w:rsid w:val="00886BF7"/>
    <w:rsid w:val="00886C42"/>
    <w:rsid w:val="00886FD2"/>
    <w:rsid w:val="0088711B"/>
    <w:rsid w:val="0088716F"/>
    <w:rsid w:val="0088725F"/>
    <w:rsid w:val="008872D0"/>
    <w:rsid w:val="0088734F"/>
    <w:rsid w:val="00887587"/>
    <w:rsid w:val="008875E7"/>
    <w:rsid w:val="008878EC"/>
    <w:rsid w:val="00890398"/>
    <w:rsid w:val="008904C8"/>
    <w:rsid w:val="008909E7"/>
    <w:rsid w:val="00890B92"/>
    <w:rsid w:val="00890FD0"/>
    <w:rsid w:val="008910F8"/>
    <w:rsid w:val="0089132E"/>
    <w:rsid w:val="008916FD"/>
    <w:rsid w:val="00891F5A"/>
    <w:rsid w:val="008923C6"/>
    <w:rsid w:val="008931A5"/>
    <w:rsid w:val="008936F6"/>
    <w:rsid w:val="008938F0"/>
    <w:rsid w:val="00893A30"/>
    <w:rsid w:val="00893B7F"/>
    <w:rsid w:val="00893CBA"/>
    <w:rsid w:val="0089406C"/>
    <w:rsid w:val="00894A95"/>
    <w:rsid w:val="0089520B"/>
    <w:rsid w:val="0089588A"/>
    <w:rsid w:val="00895BC2"/>
    <w:rsid w:val="00895D92"/>
    <w:rsid w:val="008961BE"/>
    <w:rsid w:val="0089656C"/>
    <w:rsid w:val="00896941"/>
    <w:rsid w:val="00896C78"/>
    <w:rsid w:val="00896CCC"/>
    <w:rsid w:val="00897A79"/>
    <w:rsid w:val="00897B05"/>
    <w:rsid w:val="00897C36"/>
    <w:rsid w:val="00897ED9"/>
    <w:rsid w:val="008A09AF"/>
    <w:rsid w:val="008A1031"/>
    <w:rsid w:val="008A165F"/>
    <w:rsid w:val="008A1677"/>
    <w:rsid w:val="008A1993"/>
    <w:rsid w:val="008A1D0D"/>
    <w:rsid w:val="008A2057"/>
    <w:rsid w:val="008A239F"/>
    <w:rsid w:val="008A241D"/>
    <w:rsid w:val="008A26B8"/>
    <w:rsid w:val="008A28AD"/>
    <w:rsid w:val="008A30EB"/>
    <w:rsid w:val="008A3772"/>
    <w:rsid w:val="008A3A89"/>
    <w:rsid w:val="008A3FC9"/>
    <w:rsid w:val="008A48D9"/>
    <w:rsid w:val="008A49C5"/>
    <w:rsid w:val="008A4DBD"/>
    <w:rsid w:val="008A53FC"/>
    <w:rsid w:val="008A5564"/>
    <w:rsid w:val="008A5D10"/>
    <w:rsid w:val="008A6267"/>
    <w:rsid w:val="008A6606"/>
    <w:rsid w:val="008A6830"/>
    <w:rsid w:val="008A6972"/>
    <w:rsid w:val="008A6AD6"/>
    <w:rsid w:val="008A6DCD"/>
    <w:rsid w:val="008A6DD4"/>
    <w:rsid w:val="008A7579"/>
    <w:rsid w:val="008A7E64"/>
    <w:rsid w:val="008A7EBF"/>
    <w:rsid w:val="008B0DAB"/>
    <w:rsid w:val="008B0F3B"/>
    <w:rsid w:val="008B10E0"/>
    <w:rsid w:val="008B12AD"/>
    <w:rsid w:val="008B159A"/>
    <w:rsid w:val="008B179C"/>
    <w:rsid w:val="008B1ED9"/>
    <w:rsid w:val="008B207E"/>
    <w:rsid w:val="008B379E"/>
    <w:rsid w:val="008B39D2"/>
    <w:rsid w:val="008B3FEC"/>
    <w:rsid w:val="008B4CC9"/>
    <w:rsid w:val="008B4E53"/>
    <w:rsid w:val="008B4ED1"/>
    <w:rsid w:val="008B5685"/>
    <w:rsid w:val="008B56F3"/>
    <w:rsid w:val="008B6097"/>
    <w:rsid w:val="008B6414"/>
    <w:rsid w:val="008B64AE"/>
    <w:rsid w:val="008B69B1"/>
    <w:rsid w:val="008B6A26"/>
    <w:rsid w:val="008B6A56"/>
    <w:rsid w:val="008B7247"/>
    <w:rsid w:val="008B76CC"/>
    <w:rsid w:val="008B7AFC"/>
    <w:rsid w:val="008B7B07"/>
    <w:rsid w:val="008B7D4E"/>
    <w:rsid w:val="008B7F98"/>
    <w:rsid w:val="008C08C0"/>
    <w:rsid w:val="008C0995"/>
    <w:rsid w:val="008C0AC0"/>
    <w:rsid w:val="008C12A5"/>
    <w:rsid w:val="008C19B5"/>
    <w:rsid w:val="008C1F1B"/>
    <w:rsid w:val="008C1F68"/>
    <w:rsid w:val="008C3372"/>
    <w:rsid w:val="008C3A28"/>
    <w:rsid w:val="008C3ED3"/>
    <w:rsid w:val="008C4311"/>
    <w:rsid w:val="008C4BAB"/>
    <w:rsid w:val="008C5050"/>
    <w:rsid w:val="008C5197"/>
    <w:rsid w:val="008C53F2"/>
    <w:rsid w:val="008C5446"/>
    <w:rsid w:val="008C545A"/>
    <w:rsid w:val="008C5A1F"/>
    <w:rsid w:val="008C5B4E"/>
    <w:rsid w:val="008C5BBE"/>
    <w:rsid w:val="008C6220"/>
    <w:rsid w:val="008C6C3E"/>
    <w:rsid w:val="008C6E1F"/>
    <w:rsid w:val="008C72C8"/>
    <w:rsid w:val="008C7DE1"/>
    <w:rsid w:val="008C7F81"/>
    <w:rsid w:val="008D0141"/>
    <w:rsid w:val="008D0483"/>
    <w:rsid w:val="008D0540"/>
    <w:rsid w:val="008D0719"/>
    <w:rsid w:val="008D0B57"/>
    <w:rsid w:val="008D0BF2"/>
    <w:rsid w:val="008D0EE7"/>
    <w:rsid w:val="008D15D9"/>
    <w:rsid w:val="008D1997"/>
    <w:rsid w:val="008D19B9"/>
    <w:rsid w:val="008D1A67"/>
    <w:rsid w:val="008D1AE1"/>
    <w:rsid w:val="008D1C8A"/>
    <w:rsid w:val="008D1EDE"/>
    <w:rsid w:val="008D1F5F"/>
    <w:rsid w:val="008D315D"/>
    <w:rsid w:val="008D31B7"/>
    <w:rsid w:val="008D35B8"/>
    <w:rsid w:val="008D3CD6"/>
    <w:rsid w:val="008D3E4C"/>
    <w:rsid w:val="008D3F58"/>
    <w:rsid w:val="008D4301"/>
    <w:rsid w:val="008D4313"/>
    <w:rsid w:val="008D436D"/>
    <w:rsid w:val="008D4410"/>
    <w:rsid w:val="008D4892"/>
    <w:rsid w:val="008D48FA"/>
    <w:rsid w:val="008D495A"/>
    <w:rsid w:val="008D4C84"/>
    <w:rsid w:val="008D4D12"/>
    <w:rsid w:val="008D58F2"/>
    <w:rsid w:val="008D5E75"/>
    <w:rsid w:val="008D5EA5"/>
    <w:rsid w:val="008D62EB"/>
    <w:rsid w:val="008D7675"/>
    <w:rsid w:val="008D7851"/>
    <w:rsid w:val="008D7B64"/>
    <w:rsid w:val="008D7E4A"/>
    <w:rsid w:val="008E0165"/>
    <w:rsid w:val="008E0537"/>
    <w:rsid w:val="008E0591"/>
    <w:rsid w:val="008E0696"/>
    <w:rsid w:val="008E0753"/>
    <w:rsid w:val="008E0938"/>
    <w:rsid w:val="008E0BF7"/>
    <w:rsid w:val="008E0C29"/>
    <w:rsid w:val="008E0CFD"/>
    <w:rsid w:val="008E13CF"/>
    <w:rsid w:val="008E163F"/>
    <w:rsid w:val="008E1BEF"/>
    <w:rsid w:val="008E1E5C"/>
    <w:rsid w:val="008E1F11"/>
    <w:rsid w:val="008E1FB2"/>
    <w:rsid w:val="008E224B"/>
    <w:rsid w:val="008E246A"/>
    <w:rsid w:val="008E2720"/>
    <w:rsid w:val="008E28D7"/>
    <w:rsid w:val="008E2A28"/>
    <w:rsid w:val="008E2D64"/>
    <w:rsid w:val="008E3014"/>
    <w:rsid w:val="008E3631"/>
    <w:rsid w:val="008E3CD8"/>
    <w:rsid w:val="008E446D"/>
    <w:rsid w:val="008E45BA"/>
    <w:rsid w:val="008E4851"/>
    <w:rsid w:val="008E4D4E"/>
    <w:rsid w:val="008E578B"/>
    <w:rsid w:val="008E5D82"/>
    <w:rsid w:val="008E5F35"/>
    <w:rsid w:val="008E6213"/>
    <w:rsid w:val="008E636A"/>
    <w:rsid w:val="008E674A"/>
    <w:rsid w:val="008E69C8"/>
    <w:rsid w:val="008E6AB1"/>
    <w:rsid w:val="008E71C6"/>
    <w:rsid w:val="008E7370"/>
    <w:rsid w:val="008E7517"/>
    <w:rsid w:val="008E7FBE"/>
    <w:rsid w:val="008F02F2"/>
    <w:rsid w:val="008F07A1"/>
    <w:rsid w:val="008F0B4C"/>
    <w:rsid w:val="008F141D"/>
    <w:rsid w:val="008F1804"/>
    <w:rsid w:val="008F1945"/>
    <w:rsid w:val="008F1D5B"/>
    <w:rsid w:val="008F2231"/>
    <w:rsid w:val="008F27DF"/>
    <w:rsid w:val="008F281D"/>
    <w:rsid w:val="008F2AE4"/>
    <w:rsid w:val="008F3379"/>
    <w:rsid w:val="008F3A5F"/>
    <w:rsid w:val="008F453D"/>
    <w:rsid w:val="008F4A80"/>
    <w:rsid w:val="008F5090"/>
    <w:rsid w:val="008F5107"/>
    <w:rsid w:val="008F51DF"/>
    <w:rsid w:val="008F535E"/>
    <w:rsid w:val="008F53D6"/>
    <w:rsid w:val="008F5828"/>
    <w:rsid w:val="008F62A5"/>
    <w:rsid w:val="008F62DE"/>
    <w:rsid w:val="008F64D2"/>
    <w:rsid w:val="008F656A"/>
    <w:rsid w:val="008F65B5"/>
    <w:rsid w:val="008F66B0"/>
    <w:rsid w:val="008F69C4"/>
    <w:rsid w:val="008F7A37"/>
    <w:rsid w:val="008F7A3D"/>
    <w:rsid w:val="008F7A49"/>
    <w:rsid w:val="00900052"/>
    <w:rsid w:val="009001B8"/>
    <w:rsid w:val="00900531"/>
    <w:rsid w:val="009010F3"/>
    <w:rsid w:val="009012AA"/>
    <w:rsid w:val="009013B6"/>
    <w:rsid w:val="00901730"/>
    <w:rsid w:val="00901973"/>
    <w:rsid w:val="00901C58"/>
    <w:rsid w:val="009020E8"/>
    <w:rsid w:val="00902CA5"/>
    <w:rsid w:val="0090307D"/>
    <w:rsid w:val="00903586"/>
    <w:rsid w:val="00903883"/>
    <w:rsid w:val="00903A22"/>
    <w:rsid w:val="00903AA9"/>
    <w:rsid w:val="00903E9F"/>
    <w:rsid w:val="00903EF6"/>
    <w:rsid w:val="00904030"/>
    <w:rsid w:val="0090464D"/>
    <w:rsid w:val="00905284"/>
    <w:rsid w:val="009056E5"/>
    <w:rsid w:val="009058B3"/>
    <w:rsid w:val="009059A0"/>
    <w:rsid w:val="00905C2B"/>
    <w:rsid w:val="00905E25"/>
    <w:rsid w:val="0090602A"/>
    <w:rsid w:val="00906570"/>
    <w:rsid w:val="0090677D"/>
    <w:rsid w:val="00906993"/>
    <w:rsid w:val="00906BEE"/>
    <w:rsid w:val="0090737A"/>
    <w:rsid w:val="0090750A"/>
    <w:rsid w:val="00907B5A"/>
    <w:rsid w:val="00907D27"/>
    <w:rsid w:val="00907F02"/>
    <w:rsid w:val="009107C1"/>
    <w:rsid w:val="00910878"/>
    <w:rsid w:val="00910B6C"/>
    <w:rsid w:val="00911250"/>
    <w:rsid w:val="00911318"/>
    <w:rsid w:val="00911A0E"/>
    <w:rsid w:val="00911E91"/>
    <w:rsid w:val="00911ECA"/>
    <w:rsid w:val="00912E2D"/>
    <w:rsid w:val="009135AF"/>
    <w:rsid w:val="009139C5"/>
    <w:rsid w:val="00913B13"/>
    <w:rsid w:val="0091433C"/>
    <w:rsid w:val="00914E36"/>
    <w:rsid w:val="00914F57"/>
    <w:rsid w:val="00915082"/>
    <w:rsid w:val="00915216"/>
    <w:rsid w:val="00915A55"/>
    <w:rsid w:val="009160F7"/>
    <w:rsid w:val="009167FE"/>
    <w:rsid w:val="009169D2"/>
    <w:rsid w:val="0091712D"/>
    <w:rsid w:val="009173EA"/>
    <w:rsid w:val="00917543"/>
    <w:rsid w:val="00917B2F"/>
    <w:rsid w:val="009200FE"/>
    <w:rsid w:val="00920563"/>
    <w:rsid w:val="00920E52"/>
    <w:rsid w:val="009210A3"/>
    <w:rsid w:val="009211BE"/>
    <w:rsid w:val="009223FC"/>
    <w:rsid w:val="009226E6"/>
    <w:rsid w:val="00922750"/>
    <w:rsid w:val="00922BB9"/>
    <w:rsid w:val="00922CEE"/>
    <w:rsid w:val="00923138"/>
    <w:rsid w:val="009236A5"/>
    <w:rsid w:val="00923AFE"/>
    <w:rsid w:val="0092414E"/>
    <w:rsid w:val="009243CE"/>
    <w:rsid w:val="009248FB"/>
    <w:rsid w:val="00924B44"/>
    <w:rsid w:val="00924C38"/>
    <w:rsid w:val="009250CF"/>
    <w:rsid w:val="0092653E"/>
    <w:rsid w:val="009267C9"/>
    <w:rsid w:val="00926825"/>
    <w:rsid w:val="00926AA0"/>
    <w:rsid w:val="00926F05"/>
    <w:rsid w:val="009277E8"/>
    <w:rsid w:val="009278F3"/>
    <w:rsid w:val="009279A4"/>
    <w:rsid w:val="00927C41"/>
    <w:rsid w:val="00927DBF"/>
    <w:rsid w:val="00930021"/>
    <w:rsid w:val="00930139"/>
    <w:rsid w:val="00930192"/>
    <w:rsid w:val="00930425"/>
    <w:rsid w:val="00930D25"/>
    <w:rsid w:val="009314F6"/>
    <w:rsid w:val="00931913"/>
    <w:rsid w:val="00931B03"/>
    <w:rsid w:val="00931C25"/>
    <w:rsid w:val="009323D8"/>
    <w:rsid w:val="0093263A"/>
    <w:rsid w:val="0093278D"/>
    <w:rsid w:val="009327F8"/>
    <w:rsid w:val="00932AC3"/>
    <w:rsid w:val="00933279"/>
    <w:rsid w:val="0093338D"/>
    <w:rsid w:val="00933ACC"/>
    <w:rsid w:val="00933B07"/>
    <w:rsid w:val="00933E31"/>
    <w:rsid w:val="00933E79"/>
    <w:rsid w:val="00933F1E"/>
    <w:rsid w:val="00933FC1"/>
    <w:rsid w:val="00934077"/>
    <w:rsid w:val="00934865"/>
    <w:rsid w:val="00935187"/>
    <w:rsid w:val="00935540"/>
    <w:rsid w:val="00935601"/>
    <w:rsid w:val="00935B5B"/>
    <w:rsid w:val="00935D69"/>
    <w:rsid w:val="009360A6"/>
    <w:rsid w:val="00936BBE"/>
    <w:rsid w:val="0093772E"/>
    <w:rsid w:val="00937D34"/>
    <w:rsid w:val="00937D46"/>
    <w:rsid w:val="00940049"/>
    <w:rsid w:val="0094052E"/>
    <w:rsid w:val="009405A6"/>
    <w:rsid w:val="00940EAB"/>
    <w:rsid w:val="0094102F"/>
    <w:rsid w:val="00941999"/>
    <w:rsid w:val="00941E5B"/>
    <w:rsid w:val="009420EC"/>
    <w:rsid w:val="0094212C"/>
    <w:rsid w:val="00942599"/>
    <w:rsid w:val="009426E2"/>
    <w:rsid w:val="009427B2"/>
    <w:rsid w:val="00942F4F"/>
    <w:rsid w:val="00943147"/>
    <w:rsid w:val="0094356A"/>
    <w:rsid w:val="009436AC"/>
    <w:rsid w:val="00943CE4"/>
    <w:rsid w:val="00943D77"/>
    <w:rsid w:val="00943E0B"/>
    <w:rsid w:val="00944C62"/>
    <w:rsid w:val="00944C93"/>
    <w:rsid w:val="00944D21"/>
    <w:rsid w:val="00944D69"/>
    <w:rsid w:val="009455D1"/>
    <w:rsid w:val="00946561"/>
    <w:rsid w:val="00946E35"/>
    <w:rsid w:val="009472BD"/>
    <w:rsid w:val="00947D77"/>
    <w:rsid w:val="00950146"/>
    <w:rsid w:val="0095034C"/>
    <w:rsid w:val="009503B7"/>
    <w:rsid w:val="00950E00"/>
    <w:rsid w:val="00951037"/>
    <w:rsid w:val="00951664"/>
    <w:rsid w:val="00952372"/>
    <w:rsid w:val="00953068"/>
    <w:rsid w:val="0095317C"/>
    <w:rsid w:val="0095319F"/>
    <w:rsid w:val="009536F9"/>
    <w:rsid w:val="00953E34"/>
    <w:rsid w:val="009544E9"/>
    <w:rsid w:val="009547F3"/>
    <w:rsid w:val="00954B01"/>
    <w:rsid w:val="00954B8F"/>
    <w:rsid w:val="00954D02"/>
    <w:rsid w:val="00954F42"/>
    <w:rsid w:val="0095511A"/>
    <w:rsid w:val="0095591B"/>
    <w:rsid w:val="00955B79"/>
    <w:rsid w:val="00955CEC"/>
    <w:rsid w:val="00955F22"/>
    <w:rsid w:val="00955FF2"/>
    <w:rsid w:val="00956082"/>
    <w:rsid w:val="009560E1"/>
    <w:rsid w:val="009561E2"/>
    <w:rsid w:val="0095665D"/>
    <w:rsid w:val="00956856"/>
    <w:rsid w:val="009569EB"/>
    <w:rsid w:val="00957221"/>
    <w:rsid w:val="00957572"/>
    <w:rsid w:val="00957A88"/>
    <w:rsid w:val="00957ABA"/>
    <w:rsid w:val="00957CB3"/>
    <w:rsid w:val="009600B4"/>
    <w:rsid w:val="00960475"/>
    <w:rsid w:val="00960550"/>
    <w:rsid w:val="00960A0C"/>
    <w:rsid w:val="00960A8D"/>
    <w:rsid w:val="00960BD7"/>
    <w:rsid w:val="00960BE2"/>
    <w:rsid w:val="00960F7C"/>
    <w:rsid w:val="00961035"/>
    <w:rsid w:val="0096109E"/>
    <w:rsid w:val="00961418"/>
    <w:rsid w:val="0096155D"/>
    <w:rsid w:val="00961815"/>
    <w:rsid w:val="00961BDD"/>
    <w:rsid w:val="0096231F"/>
    <w:rsid w:val="0096257D"/>
    <w:rsid w:val="00962C65"/>
    <w:rsid w:val="00962ECC"/>
    <w:rsid w:val="00963308"/>
    <w:rsid w:val="00963529"/>
    <w:rsid w:val="00963D1A"/>
    <w:rsid w:val="00963D20"/>
    <w:rsid w:val="00963EBE"/>
    <w:rsid w:val="00964083"/>
    <w:rsid w:val="0096434A"/>
    <w:rsid w:val="009645CD"/>
    <w:rsid w:val="0096488D"/>
    <w:rsid w:val="009649CA"/>
    <w:rsid w:val="00964D52"/>
    <w:rsid w:val="009651B8"/>
    <w:rsid w:val="00965394"/>
    <w:rsid w:val="009655CD"/>
    <w:rsid w:val="009655E5"/>
    <w:rsid w:val="00965920"/>
    <w:rsid w:val="00965CF5"/>
    <w:rsid w:val="00965DC0"/>
    <w:rsid w:val="0096605E"/>
    <w:rsid w:val="009660A2"/>
    <w:rsid w:val="00966588"/>
    <w:rsid w:val="00966801"/>
    <w:rsid w:val="00966A4E"/>
    <w:rsid w:val="00966A6C"/>
    <w:rsid w:val="00966E9A"/>
    <w:rsid w:val="0096719C"/>
    <w:rsid w:val="009671F8"/>
    <w:rsid w:val="009672E4"/>
    <w:rsid w:val="009673D3"/>
    <w:rsid w:val="009677A1"/>
    <w:rsid w:val="00967CE3"/>
    <w:rsid w:val="009701AF"/>
    <w:rsid w:val="00970441"/>
    <w:rsid w:val="00970BA6"/>
    <w:rsid w:val="00970C60"/>
    <w:rsid w:val="009710F8"/>
    <w:rsid w:val="00971700"/>
    <w:rsid w:val="009717A8"/>
    <w:rsid w:val="00971A37"/>
    <w:rsid w:val="00971F13"/>
    <w:rsid w:val="00972A24"/>
    <w:rsid w:val="00972B1E"/>
    <w:rsid w:val="00972C81"/>
    <w:rsid w:val="00972EC6"/>
    <w:rsid w:val="00973045"/>
    <w:rsid w:val="00973115"/>
    <w:rsid w:val="00973379"/>
    <w:rsid w:val="00973439"/>
    <w:rsid w:val="009739DF"/>
    <w:rsid w:val="00973CB7"/>
    <w:rsid w:val="00974697"/>
    <w:rsid w:val="00974CB2"/>
    <w:rsid w:val="00974D0E"/>
    <w:rsid w:val="00974E0E"/>
    <w:rsid w:val="0097501D"/>
    <w:rsid w:val="00975162"/>
    <w:rsid w:val="009756B3"/>
    <w:rsid w:val="009757E5"/>
    <w:rsid w:val="009759C6"/>
    <w:rsid w:val="00975BCC"/>
    <w:rsid w:val="00975D34"/>
    <w:rsid w:val="00975EA9"/>
    <w:rsid w:val="0097607B"/>
    <w:rsid w:val="009760C0"/>
    <w:rsid w:val="00976353"/>
    <w:rsid w:val="009764DC"/>
    <w:rsid w:val="00976615"/>
    <w:rsid w:val="00976C7C"/>
    <w:rsid w:val="00976D96"/>
    <w:rsid w:val="0097763B"/>
    <w:rsid w:val="00977A27"/>
    <w:rsid w:val="00977AF1"/>
    <w:rsid w:val="00977C84"/>
    <w:rsid w:val="0098001B"/>
    <w:rsid w:val="00980579"/>
    <w:rsid w:val="00980856"/>
    <w:rsid w:val="00980A3F"/>
    <w:rsid w:val="009812D8"/>
    <w:rsid w:val="00981734"/>
    <w:rsid w:val="009818D0"/>
    <w:rsid w:val="00981A8F"/>
    <w:rsid w:val="00981CFB"/>
    <w:rsid w:val="009823E1"/>
    <w:rsid w:val="00982563"/>
    <w:rsid w:val="00982A44"/>
    <w:rsid w:val="00982ABD"/>
    <w:rsid w:val="00982BDA"/>
    <w:rsid w:val="00982E60"/>
    <w:rsid w:val="00983064"/>
    <w:rsid w:val="00983068"/>
    <w:rsid w:val="0098312F"/>
    <w:rsid w:val="00983715"/>
    <w:rsid w:val="0098389B"/>
    <w:rsid w:val="00983A38"/>
    <w:rsid w:val="00983C42"/>
    <w:rsid w:val="00984A5C"/>
    <w:rsid w:val="00984FBB"/>
    <w:rsid w:val="0098511E"/>
    <w:rsid w:val="00985176"/>
    <w:rsid w:val="009856E1"/>
    <w:rsid w:val="00985790"/>
    <w:rsid w:val="00986231"/>
    <w:rsid w:val="0098691D"/>
    <w:rsid w:val="00986B06"/>
    <w:rsid w:val="00987379"/>
    <w:rsid w:val="00987470"/>
    <w:rsid w:val="0098758F"/>
    <w:rsid w:val="0098773D"/>
    <w:rsid w:val="009877D7"/>
    <w:rsid w:val="00987B74"/>
    <w:rsid w:val="00987CAF"/>
    <w:rsid w:val="00987F48"/>
    <w:rsid w:val="0099002C"/>
    <w:rsid w:val="00990215"/>
    <w:rsid w:val="00990562"/>
    <w:rsid w:val="00990EBE"/>
    <w:rsid w:val="00991019"/>
    <w:rsid w:val="009910FF"/>
    <w:rsid w:val="0099133B"/>
    <w:rsid w:val="00992228"/>
    <w:rsid w:val="00992C32"/>
    <w:rsid w:val="0099311C"/>
    <w:rsid w:val="00993407"/>
    <w:rsid w:val="00993621"/>
    <w:rsid w:val="0099376C"/>
    <w:rsid w:val="00993BA6"/>
    <w:rsid w:val="00994248"/>
    <w:rsid w:val="009946D0"/>
    <w:rsid w:val="009950B8"/>
    <w:rsid w:val="00995180"/>
    <w:rsid w:val="009953F9"/>
    <w:rsid w:val="009957BE"/>
    <w:rsid w:val="00995C3F"/>
    <w:rsid w:val="00995DED"/>
    <w:rsid w:val="00995F7D"/>
    <w:rsid w:val="009960EA"/>
    <w:rsid w:val="009961F2"/>
    <w:rsid w:val="009967DC"/>
    <w:rsid w:val="00996A94"/>
    <w:rsid w:val="00996DFD"/>
    <w:rsid w:val="00996E89"/>
    <w:rsid w:val="00996ED9"/>
    <w:rsid w:val="0099791A"/>
    <w:rsid w:val="00997C00"/>
    <w:rsid w:val="00997F66"/>
    <w:rsid w:val="009A0358"/>
    <w:rsid w:val="009A0497"/>
    <w:rsid w:val="009A08CE"/>
    <w:rsid w:val="009A0BD8"/>
    <w:rsid w:val="009A1B15"/>
    <w:rsid w:val="009A1BAF"/>
    <w:rsid w:val="009A1CFB"/>
    <w:rsid w:val="009A1F31"/>
    <w:rsid w:val="009A1F40"/>
    <w:rsid w:val="009A2070"/>
    <w:rsid w:val="009A225C"/>
    <w:rsid w:val="009A2367"/>
    <w:rsid w:val="009A2961"/>
    <w:rsid w:val="009A2FA3"/>
    <w:rsid w:val="009A3E42"/>
    <w:rsid w:val="009A3FB5"/>
    <w:rsid w:val="009A4756"/>
    <w:rsid w:val="009A487A"/>
    <w:rsid w:val="009A51D8"/>
    <w:rsid w:val="009A5373"/>
    <w:rsid w:val="009A5589"/>
    <w:rsid w:val="009A5606"/>
    <w:rsid w:val="009A5D9B"/>
    <w:rsid w:val="009A6031"/>
    <w:rsid w:val="009A61A9"/>
    <w:rsid w:val="009A631D"/>
    <w:rsid w:val="009A6417"/>
    <w:rsid w:val="009A66BE"/>
    <w:rsid w:val="009A6773"/>
    <w:rsid w:val="009A6F3A"/>
    <w:rsid w:val="009A7013"/>
    <w:rsid w:val="009A70F3"/>
    <w:rsid w:val="009A7298"/>
    <w:rsid w:val="009A73F2"/>
    <w:rsid w:val="009A73F5"/>
    <w:rsid w:val="009A7ADC"/>
    <w:rsid w:val="009A7D59"/>
    <w:rsid w:val="009B002C"/>
    <w:rsid w:val="009B049D"/>
    <w:rsid w:val="009B06F7"/>
    <w:rsid w:val="009B0DE9"/>
    <w:rsid w:val="009B1882"/>
    <w:rsid w:val="009B1FC1"/>
    <w:rsid w:val="009B1FDC"/>
    <w:rsid w:val="009B213E"/>
    <w:rsid w:val="009B2879"/>
    <w:rsid w:val="009B2F78"/>
    <w:rsid w:val="009B2F93"/>
    <w:rsid w:val="009B3028"/>
    <w:rsid w:val="009B3947"/>
    <w:rsid w:val="009B3E26"/>
    <w:rsid w:val="009B3ED9"/>
    <w:rsid w:val="009B4534"/>
    <w:rsid w:val="009B4AF2"/>
    <w:rsid w:val="009B4C1C"/>
    <w:rsid w:val="009B4CFB"/>
    <w:rsid w:val="009B4FD0"/>
    <w:rsid w:val="009B5131"/>
    <w:rsid w:val="009B5158"/>
    <w:rsid w:val="009B52EF"/>
    <w:rsid w:val="009B5516"/>
    <w:rsid w:val="009B56F3"/>
    <w:rsid w:val="009B5740"/>
    <w:rsid w:val="009B5C75"/>
    <w:rsid w:val="009B5EC9"/>
    <w:rsid w:val="009B5F35"/>
    <w:rsid w:val="009B68AA"/>
    <w:rsid w:val="009B6B73"/>
    <w:rsid w:val="009B7001"/>
    <w:rsid w:val="009B7AA4"/>
    <w:rsid w:val="009B7AF6"/>
    <w:rsid w:val="009B7CD4"/>
    <w:rsid w:val="009B7DC9"/>
    <w:rsid w:val="009B7ECB"/>
    <w:rsid w:val="009B7EE2"/>
    <w:rsid w:val="009C0061"/>
    <w:rsid w:val="009C06F4"/>
    <w:rsid w:val="009C0A46"/>
    <w:rsid w:val="009C0C85"/>
    <w:rsid w:val="009C17CD"/>
    <w:rsid w:val="009C18F0"/>
    <w:rsid w:val="009C1BB9"/>
    <w:rsid w:val="009C1F22"/>
    <w:rsid w:val="009C2057"/>
    <w:rsid w:val="009C20A1"/>
    <w:rsid w:val="009C2128"/>
    <w:rsid w:val="009C21A7"/>
    <w:rsid w:val="009C24D3"/>
    <w:rsid w:val="009C2EFE"/>
    <w:rsid w:val="009C302C"/>
    <w:rsid w:val="009C3089"/>
    <w:rsid w:val="009C319B"/>
    <w:rsid w:val="009C48CA"/>
    <w:rsid w:val="009C537F"/>
    <w:rsid w:val="009C5B1E"/>
    <w:rsid w:val="009C5D5A"/>
    <w:rsid w:val="009C5F7D"/>
    <w:rsid w:val="009C624B"/>
    <w:rsid w:val="009C62CC"/>
    <w:rsid w:val="009C64C1"/>
    <w:rsid w:val="009C6D6B"/>
    <w:rsid w:val="009C7087"/>
    <w:rsid w:val="009C75AB"/>
    <w:rsid w:val="009C76FD"/>
    <w:rsid w:val="009C7AC4"/>
    <w:rsid w:val="009C7B59"/>
    <w:rsid w:val="009C7CE3"/>
    <w:rsid w:val="009C7D45"/>
    <w:rsid w:val="009D0371"/>
    <w:rsid w:val="009D0A02"/>
    <w:rsid w:val="009D0A39"/>
    <w:rsid w:val="009D0BAE"/>
    <w:rsid w:val="009D0C1F"/>
    <w:rsid w:val="009D10DB"/>
    <w:rsid w:val="009D14E0"/>
    <w:rsid w:val="009D159F"/>
    <w:rsid w:val="009D1D9B"/>
    <w:rsid w:val="009D1EFE"/>
    <w:rsid w:val="009D1F48"/>
    <w:rsid w:val="009D2426"/>
    <w:rsid w:val="009D2468"/>
    <w:rsid w:val="009D2991"/>
    <w:rsid w:val="009D310D"/>
    <w:rsid w:val="009D337D"/>
    <w:rsid w:val="009D33C8"/>
    <w:rsid w:val="009D3720"/>
    <w:rsid w:val="009D38A5"/>
    <w:rsid w:val="009D3A14"/>
    <w:rsid w:val="009D3BF3"/>
    <w:rsid w:val="009D4171"/>
    <w:rsid w:val="009D4472"/>
    <w:rsid w:val="009D4E7E"/>
    <w:rsid w:val="009D4F34"/>
    <w:rsid w:val="009D56A0"/>
    <w:rsid w:val="009D59B4"/>
    <w:rsid w:val="009D5B23"/>
    <w:rsid w:val="009D5F87"/>
    <w:rsid w:val="009D6A03"/>
    <w:rsid w:val="009D6B03"/>
    <w:rsid w:val="009D6BBD"/>
    <w:rsid w:val="009D6BBF"/>
    <w:rsid w:val="009D7017"/>
    <w:rsid w:val="009D7042"/>
    <w:rsid w:val="009D7059"/>
    <w:rsid w:val="009D713D"/>
    <w:rsid w:val="009D73E5"/>
    <w:rsid w:val="009D7487"/>
    <w:rsid w:val="009D7D87"/>
    <w:rsid w:val="009D7DCF"/>
    <w:rsid w:val="009E0588"/>
    <w:rsid w:val="009E065F"/>
    <w:rsid w:val="009E0827"/>
    <w:rsid w:val="009E0B9B"/>
    <w:rsid w:val="009E115A"/>
    <w:rsid w:val="009E1940"/>
    <w:rsid w:val="009E1C05"/>
    <w:rsid w:val="009E1CD3"/>
    <w:rsid w:val="009E2098"/>
    <w:rsid w:val="009E2271"/>
    <w:rsid w:val="009E22D4"/>
    <w:rsid w:val="009E23A8"/>
    <w:rsid w:val="009E26CA"/>
    <w:rsid w:val="009E26EA"/>
    <w:rsid w:val="009E2B30"/>
    <w:rsid w:val="009E2C65"/>
    <w:rsid w:val="009E30D0"/>
    <w:rsid w:val="009E30FE"/>
    <w:rsid w:val="009E39A1"/>
    <w:rsid w:val="009E3C1E"/>
    <w:rsid w:val="009E3C79"/>
    <w:rsid w:val="009E3D31"/>
    <w:rsid w:val="009E42BF"/>
    <w:rsid w:val="009E4636"/>
    <w:rsid w:val="009E4775"/>
    <w:rsid w:val="009E4B54"/>
    <w:rsid w:val="009E4E0D"/>
    <w:rsid w:val="009E51F2"/>
    <w:rsid w:val="009E525D"/>
    <w:rsid w:val="009E64A8"/>
    <w:rsid w:val="009E6B34"/>
    <w:rsid w:val="009E7405"/>
    <w:rsid w:val="009E748D"/>
    <w:rsid w:val="009E751A"/>
    <w:rsid w:val="009E7A2E"/>
    <w:rsid w:val="009E7F0F"/>
    <w:rsid w:val="009F00EA"/>
    <w:rsid w:val="009F067F"/>
    <w:rsid w:val="009F078A"/>
    <w:rsid w:val="009F0ECA"/>
    <w:rsid w:val="009F17A6"/>
    <w:rsid w:val="009F1CF5"/>
    <w:rsid w:val="009F1D29"/>
    <w:rsid w:val="009F1DFD"/>
    <w:rsid w:val="009F2287"/>
    <w:rsid w:val="009F2543"/>
    <w:rsid w:val="009F25DC"/>
    <w:rsid w:val="009F272D"/>
    <w:rsid w:val="009F2DE5"/>
    <w:rsid w:val="009F2E14"/>
    <w:rsid w:val="009F2E24"/>
    <w:rsid w:val="009F33BC"/>
    <w:rsid w:val="009F33FD"/>
    <w:rsid w:val="009F3BA8"/>
    <w:rsid w:val="009F3C3E"/>
    <w:rsid w:val="009F3D3E"/>
    <w:rsid w:val="009F4701"/>
    <w:rsid w:val="009F48B4"/>
    <w:rsid w:val="009F4BF2"/>
    <w:rsid w:val="009F4DE3"/>
    <w:rsid w:val="009F4E65"/>
    <w:rsid w:val="009F4ED5"/>
    <w:rsid w:val="009F56D0"/>
    <w:rsid w:val="009F5871"/>
    <w:rsid w:val="009F5B28"/>
    <w:rsid w:val="009F5F48"/>
    <w:rsid w:val="009F5F9A"/>
    <w:rsid w:val="009F654C"/>
    <w:rsid w:val="009F6607"/>
    <w:rsid w:val="009F6988"/>
    <w:rsid w:val="009F703F"/>
    <w:rsid w:val="009F7538"/>
    <w:rsid w:val="009F7C1B"/>
    <w:rsid w:val="009F7F0D"/>
    <w:rsid w:val="00A004DC"/>
    <w:rsid w:val="00A005E9"/>
    <w:rsid w:val="00A00DE8"/>
    <w:rsid w:val="00A013C3"/>
    <w:rsid w:val="00A016A2"/>
    <w:rsid w:val="00A017B1"/>
    <w:rsid w:val="00A01F45"/>
    <w:rsid w:val="00A02DE6"/>
    <w:rsid w:val="00A0335B"/>
    <w:rsid w:val="00A03937"/>
    <w:rsid w:val="00A03B16"/>
    <w:rsid w:val="00A03C26"/>
    <w:rsid w:val="00A03EC7"/>
    <w:rsid w:val="00A0410B"/>
    <w:rsid w:val="00A042FF"/>
    <w:rsid w:val="00A0485F"/>
    <w:rsid w:val="00A04ABA"/>
    <w:rsid w:val="00A04AC6"/>
    <w:rsid w:val="00A04CC0"/>
    <w:rsid w:val="00A04DA8"/>
    <w:rsid w:val="00A055F2"/>
    <w:rsid w:val="00A05CF7"/>
    <w:rsid w:val="00A05DA5"/>
    <w:rsid w:val="00A05FF7"/>
    <w:rsid w:val="00A064FB"/>
    <w:rsid w:val="00A06551"/>
    <w:rsid w:val="00A06630"/>
    <w:rsid w:val="00A06C92"/>
    <w:rsid w:val="00A07694"/>
    <w:rsid w:val="00A07945"/>
    <w:rsid w:val="00A07B72"/>
    <w:rsid w:val="00A10BA9"/>
    <w:rsid w:val="00A10CA5"/>
    <w:rsid w:val="00A10E02"/>
    <w:rsid w:val="00A117F6"/>
    <w:rsid w:val="00A119F0"/>
    <w:rsid w:val="00A11ECD"/>
    <w:rsid w:val="00A1219E"/>
    <w:rsid w:val="00A12E42"/>
    <w:rsid w:val="00A137AA"/>
    <w:rsid w:val="00A13B83"/>
    <w:rsid w:val="00A13F49"/>
    <w:rsid w:val="00A1482F"/>
    <w:rsid w:val="00A14E61"/>
    <w:rsid w:val="00A15717"/>
    <w:rsid w:val="00A15A4F"/>
    <w:rsid w:val="00A169D8"/>
    <w:rsid w:val="00A16AD9"/>
    <w:rsid w:val="00A16D02"/>
    <w:rsid w:val="00A16D84"/>
    <w:rsid w:val="00A16F85"/>
    <w:rsid w:val="00A17A14"/>
    <w:rsid w:val="00A17CA4"/>
    <w:rsid w:val="00A203AA"/>
    <w:rsid w:val="00A20599"/>
    <w:rsid w:val="00A206C7"/>
    <w:rsid w:val="00A2122E"/>
    <w:rsid w:val="00A215F9"/>
    <w:rsid w:val="00A216C7"/>
    <w:rsid w:val="00A220DB"/>
    <w:rsid w:val="00A22109"/>
    <w:rsid w:val="00A22129"/>
    <w:rsid w:val="00A225E2"/>
    <w:rsid w:val="00A22601"/>
    <w:rsid w:val="00A22646"/>
    <w:rsid w:val="00A22D79"/>
    <w:rsid w:val="00A2315C"/>
    <w:rsid w:val="00A23469"/>
    <w:rsid w:val="00A23DE6"/>
    <w:rsid w:val="00A23E89"/>
    <w:rsid w:val="00A242D6"/>
    <w:rsid w:val="00A24B49"/>
    <w:rsid w:val="00A250C4"/>
    <w:rsid w:val="00A25575"/>
    <w:rsid w:val="00A255E9"/>
    <w:rsid w:val="00A25698"/>
    <w:rsid w:val="00A2589C"/>
    <w:rsid w:val="00A259A3"/>
    <w:rsid w:val="00A25B65"/>
    <w:rsid w:val="00A267FD"/>
    <w:rsid w:val="00A26BAB"/>
    <w:rsid w:val="00A26F40"/>
    <w:rsid w:val="00A270EB"/>
    <w:rsid w:val="00A27CE1"/>
    <w:rsid w:val="00A30553"/>
    <w:rsid w:val="00A30C62"/>
    <w:rsid w:val="00A3130E"/>
    <w:rsid w:val="00A313E0"/>
    <w:rsid w:val="00A31BC1"/>
    <w:rsid w:val="00A31C25"/>
    <w:rsid w:val="00A31FA5"/>
    <w:rsid w:val="00A32649"/>
    <w:rsid w:val="00A32BD1"/>
    <w:rsid w:val="00A3347F"/>
    <w:rsid w:val="00A336BF"/>
    <w:rsid w:val="00A33805"/>
    <w:rsid w:val="00A33953"/>
    <w:rsid w:val="00A33B46"/>
    <w:rsid w:val="00A33B65"/>
    <w:rsid w:val="00A340BD"/>
    <w:rsid w:val="00A343BF"/>
    <w:rsid w:val="00A344FE"/>
    <w:rsid w:val="00A346DE"/>
    <w:rsid w:val="00A347CC"/>
    <w:rsid w:val="00A3498B"/>
    <w:rsid w:val="00A34A50"/>
    <w:rsid w:val="00A34B7E"/>
    <w:rsid w:val="00A34BC0"/>
    <w:rsid w:val="00A352C5"/>
    <w:rsid w:val="00A359B9"/>
    <w:rsid w:val="00A35BCE"/>
    <w:rsid w:val="00A35DAE"/>
    <w:rsid w:val="00A35F10"/>
    <w:rsid w:val="00A3627E"/>
    <w:rsid w:val="00A363E4"/>
    <w:rsid w:val="00A36557"/>
    <w:rsid w:val="00A366C1"/>
    <w:rsid w:val="00A372ED"/>
    <w:rsid w:val="00A37406"/>
    <w:rsid w:val="00A37F94"/>
    <w:rsid w:val="00A401F0"/>
    <w:rsid w:val="00A408AF"/>
    <w:rsid w:val="00A40C4E"/>
    <w:rsid w:val="00A40C80"/>
    <w:rsid w:val="00A41B04"/>
    <w:rsid w:val="00A41C7E"/>
    <w:rsid w:val="00A422FA"/>
    <w:rsid w:val="00A42613"/>
    <w:rsid w:val="00A4262C"/>
    <w:rsid w:val="00A42739"/>
    <w:rsid w:val="00A42894"/>
    <w:rsid w:val="00A43282"/>
    <w:rsid w:val="00A43437"/>
    <w:rsid w:val="00A43545"/>
    <w:rsid w:val="00A43BCB"/>
    <w:rsid w:val="00A43E48"/>
    <w:rsid w:val="00A44249"/>
    <w:rsid w:val="00A44E74"/>
    <w:rsid w:val="00A4572F"/>
    <w:rsid w:val="00A45830"/>
    <w:rsid w:val="00A458EC"/>
    <w:rsid w:val="00A45B91"/>
    <w:rsid w:val="00A45D9F"/>
    <w:rsid w:val="00A46056"/>
    <w:rsid w:val="00A46549"/>
    <w:rsid w:val="00A46CD6"/>
    <w:rsid w:val="00A4719F"/>
    <w:rsid w:val="00A4726B"/>
    <w:rsid w:val="00A472A5"/>
    <w:rsid w:val="00A47F3B"/>
    <w:rsid w:val="00A47F7C"/>
    <w:rsid w:val="00A504DD"/>
    <w:rsid w:val="00A507A2"/>
    <w:rsid w:val="00A5087B"/>
    <w:rsid w:val="00A50D5B"/>
    <w:rsid w:val="00A50E0B"/>
    <w:rsid w:val="00A510AC"/>
    <w:rsid w:val="00A511B2"/>
    <w:rsid w:val="00A5133B"/>
    <w:rsid w:val="00A51525"/>
    <w:rsid w:val="00A51821"/>
    <w:rsid w:val="00A51FA3"/>
    <w:rsid w:val="00A52551"/>
    <w:rsid w:val="00A52D08"/>
    <w:rsid w:val="00A52EA4"/>
    <w:rsid w:val="00A52EB5"/>
    <w:rsid w:val="00A52F9C"/>
    <w:rsid w:val="00A53038"/>
    <w:rsid w:val="00A530F6"/>
    <w:rsid w:val="00A53576"/>
    <w:rsid w:val="00A53ACE"/>
    <w:rsid w:val="00A5456D"/>
    <w:rsid w:val="00A54A97"/>
    <w:rsid w:val="00A54E02"/>
    <w:rsid w:val="00A55513"/>
    <w:rsid w:val="00A55B44"/>
    <w:rsid w:val="00A55BE9"/>
    <w:rsid w:val="00A565C2"/>
    <w:rsid w:val="00A566C9"/>
    <w:rsid w:val="00A56901"/>
    <w:rsid w:val="00A56B6F"/>
    <w:rsid w:val="00A56C15"/>
    <w:rsid w:val="00A57204"/>
    <w:rsid w:val="00A57662"/>
    <w:rsid w:val="00A5772F"/>
    <w:rsid w:val="00A5791A"/>
    <w:rsid w:val="00A60D35"/>
    <w:rsid w:val="00A60DE8"/>
    <w:rsid w:val="00A610A1"/>
    <w:rsid w:val="00A61F69"/>
    <w:rsid w:val="00A61F78"/>
    <w:rsid w:val="00A621F7"/>
    <w:rsid w:val="00A62534"/>
    <w:rsid w:val="00A62E74"/>
    <w:rsid w:val="00A63230"/>
    <w:rsid w:val="00A63243"/>
    <w:rsid w:val="00A63387"/>
    <w:rsid w:val="00A63740"/>
    <w:rsid w:val="00A637F5"/>
    <w:rsid w:val="00A6388D"/>
    <w:rsid w:val="00A63BDE"/>
    <w:rsid w:val="00A63D2E"/>
    <w:rsid w:val="00A63DA0"/>
    <w:rsid w:val="00A64174"/>
    <w:rsid w:val="00A64A77"/>
    <w:rsid w:val="00A64F4F"/>
    <w:rsid w:val="00A6501F"/>
    <w:rsid w:val="00A65103"/>
    <w:rsid w:val="00A6516A"/>
    <w:rsid w:val="00A65342"/>
    <w:rsid w:val="00A6536F"/>
    <w:rsid w:val="00A65987"/>
    <w:rsid w:val="00A65E1E"/>
    <w:rsid w:val="00A65E8E"/>
    <w:rsid w:val="00A66822"/>
    <w:rsid w:val="00A66C16"/>
    <w:rsid w:val="00A66D2E"/>
    <w:rsid w:val="00A670BC"/>
    <w:rsid w:val="00A6737C"/>
    <w:rsid w:val="00A67685"/>
    <w:rsid w:val="00A67722"/>
    <w:rsid w:val="00A677C7"/>
    <w:rsid w:val="00A67B6F"/>
    <w:rsid w:val="00A67B98"/>
    <w:rsid w:val="00A67E5F"/>
    <w:rsid w:val="00A707A0"/>
    <w:rsid w:val="00A710FF"/>
    <w:rsid w:val="00A719F3"/>
    <w:rsid w:val="00A71BA1"/>
    <w:rsid w:val="00A724F6"/>
    <w:rsid w:val="00A727A1"/>
    <w:rsid w:val="00A72E9D"/>
    <w:rsid w:val="00A72FB5"/>
    <w:rsid w:val="00A72FF5"/>
    <w:rsid w:val="00A73669"/>
    <w:rsid w:val="00A73AB2"/>
    <w:rsid w:val="00A745A2"/>
    <w:rsid w:val="00A746D5"/>
    <w:rsid w:val="00A74842"/>
    <w:rsid w:val="00A74CD1"/>
    <w:rsid w:val="00A74FD6"/>
    <w:rsid w:val="00A75BBE"/>
    <w:rsid w:val="00A764E7"/>
    <w:rsid w:val="00A76A95"/>
    <w:rsid w:val="00A76AFA"/>
    <w:rsid w:val="00A76BD3"/>
    <w:rsid w:val="00A76E95"/>
    <w:rsid w:val="00A772FC"/>
    <w:rsid w:val="00A77E16"/>
    <w:rsid w:val="00A77E2A"/>
    <w:rsid w:val="00A804DC"/>
    <w:rsid w:val="00A8065E"/>
    <w:rsid w:val="00A808C3"/>
    <w:rsid w:val="00A80977"/>
    <w:rsid w:val="00A813BB"/>
    <w:rsid w:val="00A81601"/>
    <w:rsid w:val="00A816D6"/>
    <w:rsid w:val="00A81C90"/>
    <w:rsid w:val="00A81DB6"/>
    <w:rsid w:val="00A81ED5"/>
    <w:rsid w:val="00A8217E"/>
    <w:rsid w:val="00A82378"/>
    <w:rsid w:val="00A82423"/>
    <w:rsid w:val="00A82A4A"/>
    <w:rsid w:val="00A83474"/>
    <w:rsid w:val="00A835C6"/>
    <w:rsid w:val="00A83800"/>
    <w:rsid w:val="00A8382F"/>
    <w:rsid w:val="00A841D3"/>
    <w:rsid w:val="00A843EC"/>
    <w:rsid w:val="00A8483F"/>
    <w:rsid w:val="00A84C46"/>
    <w:rsid w:val="00A8512E"/>
    <w:rsid w:val="00A85847"/>
    <w:rsid w:val="00A8586D"/>
    <w:rsid w:val="00A85D72"/>
    <w:rsid w:val="00A8639B"/>
    <w:rsid w:val="00A86D21"/>
    <w:rsid w:val="00A872DC"/>
    <w:rsid w:val="00A87398"/>
    <w:rsid w:val="00A87A51"/>
    <w:rsid w:val="00A87AC0"/>
    <w:rsid w:val="00A87DDD"/>
    <w:rsid w:val="00A913EA"/>
    <w:rsid w:val="00A9155A"/>
    <w:rsid w:val="00A9230F"/>
    <w:rsid w:val="00A92396"/>
    <w:rsid w:val="00A92597"/>
    <w:rsid w:val="00A92C0F"/>
    <w:rsid w:val="00A92C69"/>
    <w:rsid w:val="00A92D04"/>
    <w:rsid w:val="00A93085"/>
    <w:rsid w:val="00A93116"/>
    <w:rsid w:val="00A93437"/>
    <w:rsid w:val="00A93677"/>
    <w:rsid w:val="00A94128"/>
    <w:rsid w:val="00A9463D"/>
    <w:rsid w:val="00A94651"/>
    <w:rsid w:val="00A9470F"/>
    <w:rsid w:val="00A950D7"/>
    <w:rsid w:val="00A951CF"/>
    <w:rsid w:val="00A95CAE"/>
    <w:rsid w:val="00A96881"/>
    <w:rsid w:val="00A978C5"/>
    <w:rsid w:val="00A97A4C"/>
    <w:rsid w:val="00A97FF9"/>
    <w:rsid w:val="00AA0311"/>
    <w:rsid w:val="00AA0503"/>
    <w:rsid w:val="00AA137D"/>
    <w:rsid w:val="00AA170C"/>
    <w:rsid w:val="00AA243D"/>
    <w:rsid w:val="00AA27C6"/>
    <w:rsid w:val="00AA2FF1"/>
    <w:rsid w:val="00AA3030"/>
    <w:rsid w:val="00AA31E1"/>
    <w:rsid w:val="00AA3571"/>
    <w:rsid w:val="00AA37F4"/>
    <w:rsid w:val="00AA3900"/>
    <w:rsid w:val="00AA39CE"/>
    <w:rsid w:val="00AA46E5"/>
    <w:rsid w:val="00AA4B5E"/>
    <w:rsid w:val="00AA4D63"/>
    <w:rsid w:val="00AA5238"/>
    <w:rsid w:val="00AA5360"/>
    <w:rsid w:val="00AA5649"/>
    <w:rsid w:val="00AA5B5B"/>
    <w:rsid w:val="00AA5C4A"/>
    <w:rsid w:val="00AA5FAE"/>
    <w:rsid w:val="00AA6117"/>
    <w:rsid w:val="00AA641B"/>
    <w:rsid w:val="00AA64C9"/>
    <w:rsid w:val="00AA65A2"/>
    <w:rsid w:val="00AA6AC9"/>
    <w:rsid w:val="00AA6E34"/>
    <w:rsid w:val="00AA711E"/>
    <w:rsid w:val="00AA7241"/>
    <w:rsid w:val="00AA731C"/>
    <w:rsid w:val="00AA7761"/>
    <w:rsid w:val="00AA7B4D"/>
    <w:rsid w:val="00AB04DA"/>
    <w:rsid w:val="00AB07AF"/>
    <w:rsid w:val="00AB0DC5"/>
    <w:rsid w:val="00AB1FA9"/>
    <w:rsid w:val="00AB1FEE"/>
    <w:rsid w:val="00AB2292"/>
    <w:rsid w:val="00AB2356"/>
    <w:rsid w:val="00AB26A7"/>
    <w:rsid w:val="00AB2952"/>
    <w:rsid w:val="00AB302A"/>
    <w:rsid w:val="00AB379E"/>
    <w:rsid w:val="00AB3BEA"/>
    <w:rsid w:val="00AB3ED4"/>
    <w:rsid w:val="00AB4173"/>
    <w:rsid w:val="00AB42B6"/>
    <w:rsid w:val="00AB432E"/>
    <w:rsid w:val="00AB461C"/>
    <w:rsid w:val="00AB4AE2"/>
    <w:rsid w:val="00AB4C5E"/>
    <w:rsid w:val="00AB4C6A"/>
    <w:rsid w:val="00AB5114"/>
    <w:rsid w:val="00AB5137"/>
    <w:rsid w:val="00AB524A"/>
    <w:rsid w:val="00AB5263"/>
    <w:rsid w:val="00AB52D2"/>
    <w:rsid w:val="00AB53E2"/>
    <w:rsid w:val="00AB547C"/>
    <w:rsid w:val="00AB5689"/>
    <w:rsid w:val="00AB59A3"/>
    <w:rsid w:val="00AB5AD2"/>
    <w:rsid w:val="00AB5BD4"/>
    <w:rsid w:val="00AB5F13"/>
    <w:rsid w:val="00AB6116"/>
    <w:rsid w:val="00AB6230"/>
    <w:rsid w:val="00AB677B"/>
    <w:rsid w:val="00AB6B7E"/>
    <w:rsid w:val="00AB71F6"/>
    <w:rsid w:val="00AB783F"/>
    <w:rsid w:val="00AB7A34"/>
    <w:rsid w:val="00AC020C"/>
    <w:rsid w:val="00AC032C"/>
    <w:rsid w:val="00AC05E8"/>
    <w:rsid w:val="00AC0AAD"/>
    <w:rsid w:val="00AC0B52"/>
    <w:rsid w:val="00AC1035"/>
    <w:rsid w:val="00AC17E7"/>
    <w:rsid w:val="00AC1A92"/>
    <w:rsid w:val="00AC21FF"/>
    <w:rsid w:val="00AC26B8"/>
    <w:rsid w:val="00AC28A2"/>
    <w:rsid w:val="00AC335A"/>
    <w:rsid w:val="00AC3A4C"/>
    <w:rsid w:val="00AC3FD2"/>
    <w:rsid w:val="00AC4184"/>
    <w:rsid w:val="00AC46B6"/>
    <w:rsid w:val="00AC4F0C"/>
    <w:rsid w:val="00AC4FB4"/>
    <w:rsid w:val="00AC4FDF"/>
    <w:rsid w:val="00AC54FC"/>
    <w:rsid w:val="00AC55B8"/>
    <w:rsid w:val="00AC55F5"/>
    <w:rsid w:val="00AC5811"/>
    <w:rsid w:val="00AC5837"/>
    <w:rsid w:val="00AC5EFA"/>
    <w:rsid w:val="00AC61AC"/>
    <w:rsid w:val="00AC679B"/>
    <w:rsid w:val="00AC6E45"/>
    <w:rsid w:val="00AC780C"/>
    <w:rsid w:val="00AC78B2"/>
    <w:rsid w:val="00AC7960"/>
    <w:rsid w:val="00AC7A50"/>
    <w:rsid w:val="00AC7E71"/>
    <w:rsid w:val="00AD03A3"/>
    <w:rsid w:val="00AD1388"/>
    <w:rsid w:val="00AD2774"/>
    <w:rsid w:val="00AD2972"/>
    <w:rsid w:val="00AD2A1B"/>
    <w:rsid w:val="00AD3159"/>
    <w:rsid w:val="00AD3A18"/>
    <w:rsid w:val="00AD3D4F"/>
    <w:rsid w:val="00AD418E"/>
    <w:rsid w:val="00AD4938"/>
    <w:rsid w:val="00AD4E5E"/>
    <w:rsid w:val="00AD51B7"/>
    <w:rsid w:val="00AD5950"/>
    <w:rsid w:val="00AD5E5F"/>
    <w:rsid w:val="00AD5FED"/>
    <w:rsid w:val="00AD6012"/>
    <w:rsid w:val="00AD6637"/>
    <w:rsid w:val="00AD6CFF"/>
    <w:rsid w:val="00AD6FA6"/>
    <w:rsid w:val="00AD71F1"/>
    <w:rsid w:val="00AD749C"/>
    <w:rsid w:val="00AD786F"/>
    <w:rsid w:val="00AD7A24"/>
    <w:rsid w:val="00AD7E96"/>
    <w:rsid w:val="00AE0181"/>
    <w:rsid w:val="00AE0C0F"/>
    <w:rsid w:val="00AE14E6"/>
    <w:rsid w:val="00AE175F"/>
    <w:rsid w:val="00AE1C46"/>
    <w:rsid w:val="00AE1FB5"/>
    <w:rsid w:val="00AE2027"/>
    <w:rsid w:val="00AE2099"/>
    <w:rsid w:val="00AE290D"/>
    <w:rsid w:val="00AE31CF"/>
    <w:rsid w:val="00AE3215"/>
    <w:rsid w:val="00AE347B"/>
    <w:rsid w:val="00AE412D"/>
    <w:rsid w:val="00AE4943"/>
    <w:rsid w:val="00AE49F5"/>
    <w:rsid w:val="00AE4F67"/>
    <w:rsid w:val="00AE56A5"/>
    <w:rsid w:val="00AE56EC"/>
    <w:rsid w:val="00AE5A25"/>
    <w:rsid w:val="00AE5ABF"/>
    <w:rsid w:val="00AE5D3C"/>
    <w:rsid w:val="00AE6B0D"/>
    <w:rsid w:val="00AE784E"/>
    <w:rsid w:val="00AE7FEC"/>
    <w:rsid w:val="00AF0027"/>
    <w:rsid w:val="00AF06BF"/>
    <w:rsid w:val="00AF06E8"/>
    <w:rsid w:val="00AF081C"/>
    <w:rsid w:val="00AF0992"/>
    <w:rsid w:val="00AF0B15"/>
    <w:rsid w:val="00AF0B91"/>
    <w:rsid w:val="00AF0C9C"/>
    <w:rsid w:val="00AF0CD5"/>
    <w:rsid w:val="00AF0E3B"/>
    <w:rsid w:val="00AF0EAF"/>
    <w:rsid w:val="00AF0FA3"/>
    <w:rsid w:val="00AF1406"/>
    <w:rsid w:val="00AF1822"/>
    <w:rsid w:val="00AF1AFC"/>
    <w:rsid w:val="00AF1B44"/>
    <w:rsid w:val="00AF1B6F"/>
    <w:rsid w:val="00AF24C5"/>
    <w:rsid w:val="00AF2702"/>
    <w:rsid w:val="00AF27AA"/>
    <w:rsid w:val="00AF28CA"/>
    <w:rsid w:val="00AF2D8A"/>
    <w:rsid w:val="00AF3078"/>
    <w:rsid w:val="00AF325F"/>
    <w:rsid w:val="00AF381F"/>
    <w:rsid w:val="00AF3833"/>
    <w:rsid w:val="00AF3B5A"/>
    <w:rsid w:val="00AF3DB3"/>
    <w:rsid w:val="00AF4090"/>
    <w:rsid w:val="00AF4973"/>
    <w:rsid w:val="00AF514F"/>
    <w:rsid w:val="00AF5F35"/>
    <w:rsid w:val="00AF64D3"/>
    <w:rsid w:val="00AF663A"/>
    <w:rsid w:val="00AF676A"/>
    <w:rsid w:val="00AF6A37"/>
    <w:rsid w:val="00AF6ACA"/>
    <w:rsid w:val="00AF70E9"/>
    <w:rsid w:val="00AF7292"/>
    <w:rsid w:val="00AF73C6"/>
    <w:rsid w:val="00AF7606"/>
    <w:rsid w:val="00AF7756"/>
    <w:rsid w:val="00AF7FEE"/>
    <w:rsid w:val="00B0012E"/>
    <w:rsid w:val="00B0015C"/>
    <w:rsid w:val="00B00178"/>
    <w:rsid w:val="00B002F0"/>
    <w:rsid w:val="00B00580"/>
    <w:rsid w:val="00B0081C"/>
    <w:rsid w:val="00B0099E"/>
    <w:rsid w:val="00B00C4E"/>
    <w:rsid w:val="00B00FF5"/>
    <w:rsid w:val="00B010BD"/>
    <w:rsid w:val="00B01225"/>
    <w:rsid w:val="00B017D7"/>
    <w:rsid w:val="00B01810"/>
    <w:rsid w:val="00B01A5B"/>
    <w:rsid w:val="00B029BA"/>
    <w:rsid w:val="00B031EB"/>
    <w:rsid w:val="00B03977"/>
    <w:rsid w:val="00B04043"/>
    <w:rsid w:val="00B0463E"/>
    <w:rsid w:val="00B04747"/>
    <w:rsid w:val="00B04CB8"/>
    <w:rsid w:val="00B05125"/>
    <w:rsid w:val="00B052C8"/>
    <w:rsid w:val="00B057C7"/>
    <w:rsid w:val="00B05AC9"/>
    <w:rsid w:val="00B05B4A"/>
    <w:rsid w:val="00B06012"/>
    <w:rsid w:val="00B06515"/>
    <w:rsid w:val="00B06917"/>
    <w:rsid w:val="00B06B17"/>
    <w:rsid w:val="00B070D3"/>
    <w:rsid w:val="00B07211"/>
    <w:rsid w:val="00B0779F"/>
    <w:rsid w:val="00B10959"/>
    <w:rsid w:val="00B112C3"/>
    <w:rsid w:val="00B11335"/>
    <w:rsid w:val="00B11ADE"/>
    <w:rsid w:val="00B12375"/>
    <w:rsid w:val="00B12829"/>
    <w:rsid w:val="00B12DCE"/>
    <w:rsid w:val="00B13049"/>
    <w:rsid w:val="00B130C3"/>
    <w:rsid w:val="00B131C8"/>
    <w:rsid w:val="00B133AA"/>
    <w:rsid w:val="00B13C5D"/>
    <w:rsid w:val="00B13F87"/>
    <w:rsid w:val="00B141F2"/>
    <w:rsid w:val="00B14224"/>
    <w:rsid w:val="00B1423D"/>
    <w:rsid w:val="00B143C2"/>
    <w:rsid w:val="00B143FC"/>
    <w:rsid w:val="00B14488"/>
    <w:rsid w:val="00B149EA"/>
    <w:rsid w:val="00B14DA8"/>
    <w:rsid w:val="00B150F5"/>
    <w:rsid w:val="00B1569A"/>
    <w:rsid w:val="00B156B0"/>
    <w:rsid w:val="00B157DC"/>
    <w:rsid w:val="00B1582F"/>
    <w:rsid w:val="00B15D7C"/>
    <w:rsid w:val="00B1612F"/>
    <w:rsid w:val="00B1687E"/>
    <w:rsid w:val="00B16CF9"/>
    <w:rsid w:val="00B172EA"/>
    <w:rsid w:val="00B17339"/>
    <w:rsid w:val="00B17C61"/>
    <w:rsid w:val="00B17EBB"/>
    <w:rsid w:val="00B20B85"/>
    <w:rsid w:val="00B20BB1"/>
    <w:rsid w:val="00B20C10"/>
    <w:rsid w:val="00B21008"/>
    <w:rsid w:val="00B21176"/>
    <w:rsid w:val="00B2136A"/>
    <w:rsid w:val="00B2157A"/>
    <w:rsid w:val="00B215CD"/>
    <w:rsid w:val="00B216E7"/>
    <w:rsid w:val="00B21B74"/>
    <w:rsid w:val="00B222A7"/>
    <w:rsid w:val="00B2285A"/>
    <w:rsid w:val="00B22B4F"/>
    <w:rsid w:val="00B22B53"/>
    <w:rsid w:val="00B22FAA"/>
    <w:rsid w:val="00B23566"/>
    <w:rsid w:val="00B23702"/>
    <w:rsid w:val="00B2379A"/>
    <w:rsid w:val="00B23829"/>
    <w:rsid w:val="00B23A81"/>
    <w:rsid w:val="00B23CC3"/>
    <w:rsid w:val="00B23DA2"/>
    <w:rsid w:val="00B242A3"/>
    <w:rsid w:val="00B242AC"/>
    <w:rsid w:val="00B2498F"/>
    <w:rsid w:val="00B249E1"/>
    <w:rsid w:val="00B24DCD"/>
    <w:rsid w:val="00B24E08"/>
    <w:rsid w:val="00B25126"/>
    <w:rsid w:val="00B25302"/>
    <w:rsid w:val="00B253D1"/>
    <w:rsid w:val="00B253F7"/>
    <w:rsid w:val="00B2583A"/>
    <w:rsid w:val="00B25A07"/>
    <w:rsid w:val="00B25F81"/>
    <w:rsid w:val="00B260E1"/>
    <w:rsid w:val="00B2635C"/>
    <w:rsid w:val="00B26AE4"/>
    <w:rsid w:val="00B2701C"/>
    <w:rsid w:val="00B27F84"/>
    <w:rsid w:val="00B3024F"/>
    <w:rsid w:val="00B30335"/>
    <w:rsid w:val="00B3038C"/>
    <w:rsid w:val="00B306E7"/>
    <w:rsid w:val="00B307BD"/>
    <w:rsid w:val="00B30AC2"/>
    <w:rsid w:val="00B318E4"/>
    <w:rsid w:val="00B31CF3"/>
    <w:rsid w:val="00B3229E"/>
    <w:rsid w:val="00B32A13"/>
    <w:rsid w:val="00B32DAB"/>
    <w:rsid w:val="00B3329C"/>
    <w:rsid w:val="00B33E87"/>
    <w:rsid w:val="00B3458F"/>
    <w:rsid w:val="00B34A8C"/>
    <w:rsid w:val="00B34CCD"/>
    <w:rsid w:val="00B3531D"/>
    <w:rsid w:val="00B3556F"/>
    <w:rsid w:val="00B359E8"/>
    <w:rsid w:val="00B35D8D"/>
    <w:rsid w:val="00B35E85"/>
    <w:rsid w:val="00B36104"/>
    <w:rsid w:val="00B361B2"/>
    <w:rsid w:val="00B36644"/>
    <w:rsid w:val="00B36FE2"/>
    <w:rsid w:val="00B374A8"/>
    <w:rsid w:val="00B37895"/>
    <w:rsid w:val="00B37B9A"/>
    <w:rsid w:val="00B37D0F"/>
    <w:rsid w:val="00B40172"/>
    <w:rsid w:val="00B406B6"/>
    <w:rsid w:val="00B40C4A"/>
    <w:rsid w:val="00B41081"/>
    <w:rsid w:val="00B41934"/>
    <w:rsid w:val="00B41AD0"/>
    <w:rsid w:val="00B42411"/>
    <w:rsid w:val="00B426BB"/>
    <w:rsid w:val="00B42CD4"/>
    <w:rsid w:val="00B42D74"/>
    <w:rsid w:val="00B42E05"/>
    <w:rsid w:val="00B431F4"/>
    <w:rsid w:val="00B433D9"/>
    <w:rsid w:val="00B43499"/>
    <w:rsid w:val="00B43EF9"/>
    <w:rsid w:val="00B44634"/>
    <w:rsid w:val="00B44CCB"/>
    <w:rsid w:val="00B4574F"/>
    <w:rsid w:val="00B45782"/>
    <w:rsid w:val="00B45D84"/>
    <w:rsid w:val="00B46B50"/>
    <w:rsid w:val="00B46E5C"/>
    <w:rsid w:val="00B47205"/>
    <w:rsid w:val="00B47D6C"/>
    <w:rsid w:val="00B50338"/>
    <w:rsid w:val="00B508A2"/>
    <w:rsid w:val="00B50B74"/>
    <w:rsid w:val="00B50DF0"/>
    <w:rsid w:val="00B51041"/>
    <w:rsid w:val="00B51303"/>
    <w:rsid w:val="00B514A3"/>
    <w:rsid w:val="00B514D2"/>
    <w:rsid w:val="00B51873"/>
    <w:rsid w:val="00B51C92"/>
    <w:rsid w:val="00B51ECF"/>
    <w:rsid w:val="00B51F52"/>
    <w:rsid w:val="00B53ADE"/>
    <w:rsid w:val="00B54B06"/>
    <w:rsid w:val="00B551CE"/>
    <w:rsid w:val="00B552D3"/>
    <w:rsid w:val="00B555EF"/>
    <w:rsid w:val="00B5678A"/>
    <w:rsid w:val="00B56942"/>
    <w:rsid w:val="00B56A2E"/>
    <w:rsid w:val="00B5764B"/>
    <w:rsid w:val="00B57FC0"/>
    <w:rsid w:val="00B60337"/>
    <w:rsid w:val="00B6037B"/>
    <w:rsid w:val="00B60562"/>
    <w:rsid w:val="00B60895"/>
    <w:rsid w:val="00B60B63"/>
    <w:rsid w:val="00B616DD"/>
    <w:rsid w:val="00B617C9"/>
    <w:rsid w:val="00B61868"/>
    <w:rsid w:val="00B61AD2"/>
    <w:rsid w:val="00B624AD"/>
    <w:rsid w:val="00B6270A"/>
    <w:rsid w:val="00B62ABB"/>
    <w:rsid w:val="00B62F50"/>
    <w:rsid w:val="00B633A0"/>
    <w:rsid w:val="00B633D8"/>
    <w:rsid w:val="00B63477"/>
    <w:rsid w:val="00B63890"/>
    <w:rsid w:val="00B63EBF"/>
    <w:rsid w:val="00B63F99"/>
    <w:rsid w:val="00B65410"/>
    <w:rsid w:val="00B658DE"/>
    <w:rsid w:val="00B65B20"/>
    <w:rsid w:val="00B65B29"/>
    <w:rsid w:val="00B65BBD"/>
    <w:rsid w:val="00B65C76"/>
    <w:rsid w:val="00B66113"/>
    <w:rsid w:val="00B66735"/>
    <w:rsid w:val="00B66B25"/>
    <w:rsid w:val="00B66DF9"/>
    <w:rsid w:val="00B67910"/>
    <w:rsid w:val="00B7010D"/>
    <w:rsid w:val="00B704DB"/>
    <w:rsid w:val="00B71343"/>
    <w:rsid w:val="00B718EC"/>
    <w:rsid w:val="00B71E8E"/>
    <w:rsid w:val="00B71EAB"/>
    <w:rsid w:val="00B71EFB"/>
    <w:rsid w:val="00B72582"/>
    <w:rsid w:val="00B72A6B"/>
    <w:rsid w:val="00B72D8B"/>
    <w:rsid w:val="00B72DCB"/>
    <w:rsid w:val="00B72EC6"/>
    <w:rsid w:val="00B72F25"/>
    <w:rsid w:val="00B73169"/>
    <w:rsid w:val="00B73291"/>
    <w:rsid w:val="00B73A83"/>
    <w:rsid w:val="00B73AEE"/>
    <w:rsid w:val="00B73E02"/>
    <w:rsid w:val="00B73F2D"/>
    <w:rsid w:val="00B74E6A"/>
    <w:rsid w:val="00B75007"/>
    <w:rsid w:val="00B754F8"/>
    <w:rsid w:val="00B76049"/>
    <w:rsid w:val="00B760A0"/>
    <w:rsid w:val="00B76147"/>
    <w:rsid w:val="00B7619D"/>
    <w:rsid w:val="00B76793"/>
    <w:rsid w:val="00B76979"/>
    <w:rsid w:val="00B76CED"/>
    <w:rsid w:val="00B77070"/>
    <w:rsid w:val="00B774FA"/>
    <w:rsid w:val="00B7793A"/>
    <w:rsid w:val="00B779B0"/>
    <w:rsid w:val="00B77F33"/>
    <w:rsid w:val="00B77FFA"/>
    <w:rsid w:val="00B8003C"/>
    <w:rsid w:val="00B800DE"/>
    <w:rsid w:val="00B80225"/>
    <w:rsid w:val="00B80AD4"/>
    <w:rsid w:val="00B80C43"/>
    <w:rsid w:val="00B80D4F"/>
    <w:rsid w:val="00B80F59"/>
    <w:rsid w:val="00B8186E"/>
    <w:rsid w:val="00B819ED"/>
    <w:rsid w:val="00B81CEB"/>
    <w:rsid w:val="00B82B72"/>
    <w:rsid w:val="00B83077"/>
    <w:rsid w:val="00B83F67"/>
    <w:rsid w:val="00B84B72"/>
    <w:rsid w:val="00B84EE5"/>
    <w:rsid w:val="00B8500F"/>
    <w:rsid w:val="00B859B1"/>
    <w:rsid w:val="00B85CFE"/>
    <w:rsid w:val="00B86308"/>
    <w:rsid w:val="00B86573"/>
    <w:rsid w:val="00B869CB"/>
    <w:rsid w:val="00B86B37"/>
    <w:rsid w:val="00B86C2A"/>
    <w:rsid w:val="00B87DB8"/>
    <w:rsid w:val="00B87E39"/>
    <w:rsid w:val="00B900F1"/>
    <w:rsid w:val="00B90273"/>
    <w:rsid w:val="00B904B0"/>
    <w:rsid w:val="00B9050B"/>
    <w:rsid w:val="00B90D9B"/>
    <w:rsid w:val="00B910E4"/>
    <w:rsid w:val="00B914FC"/>
    <w:rsid w:val="00B916E4"/>
    <w:rsid w:val="00B91D1A"/>
    <w:rsid w:val="00B920F4"/>
    <w:rsid w:val="00B9246E"/>
    <w:rsid w:val="00B925AA"/>
    <w:rsid w:val="00B9297F"/>
    <w:rsid w:val="00B92AE5"/>
    <w:rsid w:val="00B937C9"/>
    <w:rsid w:val="00B93CA4"/>
    <w:rsid w:val="00B94470"/>
    <w:rsid w:val="00B94745"/>
    <w:rsid w:val="00B94DBB"/>
    <w:rsid w:val="00B952F7"/>
    <w:rsid w:val="00B95BE5"/>
    <w:rsid w:val="00B95DBA"/>
    <w:rsid w:val="00B95F33"/>
    <w:rsid w:val="00B96B5D"/>
    <w:rsid w:val="00B97778"/>
    <w:rsid w:val="00B97965"/>
    <w:rsid w:val="00BA010B"/>
    <w:rsid w:val="00BA030E"/>
    <w:rsid w:val="00BA0330"/>
    <w:rsid w:val="00BA0661"/>
    <w:rsid w:val="00BA0BCD"/>
    <w:rsid w:val="00BA0FEE"/>
    <w:rsid w:val="00BA145B"/>
    <w:rsid w:val="00BA15EF"/>
    <w:rsid w:val="00BA1663"/>
    <w:rsid w:val="00BA2597"/>
    <w:rsid w:val="00BA2A3A"/>
    <w:rsid w:val="00BA304F"/>
    <w:rsid w:val="00BA3053"/>
    <w:rsid w:val="00BA3227"/>
    <w:rsid w:val="00BA3AAD"/>
    <w:rsid w:val="00BA3B69"/>
    <w:rsid w:val="00BA44E4"/>
    <w:rsid w:val="00BA4FBC"/>
    <w:rsid w:val="00BA5162"/>
    <w:rsid w:val="00BA5DFD"/>
    <w:rsid w:val="00BA6290"/>
    <w:rsid w:val="00BA69B8"/>
    <w:rsid w:val="00BA6F63"/>
    <w:rsid w:val="00BA6F75"/>
    <w:rsid w:val="00BA7217"/>
    <w:rsid w:val="00BA79AF"/>
    <w:rsid w:val="00BB03F8"/>
    <w:rsid w:val="00BB0784"/>
    <w:rsid w:val="00BB1108"/>
    <w:rsid w:val="00BB142D"/>
    <w:rsid w:val="00BB1D11"/>
    <w:rsid w:val="00BB1F76"/>
    <w:rsid w:val="00BB28D2"/>
    <w:rsid w:val="00BB2A34"/>
    <w:rsid w:val="00BB2A50"/>
    <w:rsid w:val="00BB2CA3"/>
    <w:rsid w:val="00BB2D60"/>
    <w:rsid w:val="00BB349B"/>
    <w:rsid w:val="00BB34E0"/>
    <w:rsid w:val="00BB3622"/>
    <w:rsid w:val="00BB378B"/>
    <w:rsid w:val="00BB38A3"/>
    <w:rsid w:val="00BB3CCD"/>
    <w:rsid w:val="00BB3D15"/>
    <w:rsid w:val="00BB3F83"/>
    <w:rsid w:val="00BB4147"/>
    <w:rsid w:val="00BB41E8"/>
    <w:rsid w:val="00BB4389"/>
    <w:rsid w:val="00BB4E31"/>
    <w:rsid w:val="00BB5026"/>
    <w:rsid w:val="00BB504B"/>
    <w:rsid w:val="00BB5200"/>
    <w:rsid w:val="00BB54F2"/>
    <w:rsid w:val="00BB5E66"/>
    <w:rsid w:val="00BB6408"/>
    <w:rsid w:val="00BB7164"/>
    <w:rsid w:val="00BB73E7"/>
    <w:rsid w:val="00BB7508"/>
    <w:rsid w:val="00BC01E0"/>
    <w:rsid w:val="00BC027C"/>
    <w:rsid w:val="00BC0EE2"/>
    <w:rsid w:val="00BC1159"/>
    <w:rsid w:val="00BC1582"/>
    <w:rsid w:val="00BC2046"/>
    <w:rsid w:val="00BC211C"/>
    <w:rsid w:val="00BC21D7"/>
    <w:rsid w:val="00BC2391"/>
    <w:rsid w:val="00BC2E1D"/>
    <w:rsid w:val="00BC2FD2"/>
    <w:rsid w:val="00BC31FA"/>
    <w:rsid w:val="00BC33FC"/>
    <w:rsid w:val="00BC349F"/>
    <w:rsid w:val="00BC3777"/>
    <w:rsid w:val="00BC37F9"/>
    <w:rsid w:val="00BC4360"/>
    <w:rsid w:val="00BC437B"/>
    <w:rsid w:val="00BC44D8"/>
    <w:rsid w:val="00BC51A6"/>
    <w:rsid w:val="00BC5B7E"/>
    <w:rsid w:val="00BC5D5C"/>
    <w:rsid w:val="00BC63F5"/>
    <w:rsid w:val="00BC680E"/>
    <w:rsid w:val="00BC6857"/>
    <w:rsid w:val="00BC6909"/>
    <w:rsid w:val="00BC69F2"/>
    <w:rsid w:val="00BC74D4"/>
    <w:rsid w:val="00BC77E1"/>
    <w:rsid w:val="00BD0D2F"/>
    <w:rsid w:val="00BD17E9"/>
    <w:rsid w:val="00BD1BFD"/>
    <w:rsid w:val="00BD1DF6"/>
    <w:rsid w:val="00BD1FAA"/>
    <w:rsid w:val="00BD233C"/>
    <w:rsid w:val="00BD3DC0"/>
    <w:rsid w:val="00BD408F"/>
    <w:rsid w:val="00BD4210"/>
    <w:rsid w:val="00BD42C3"/>
    <w:rsid w:val="00BD45BD"/>
    <w:rsid w:val="00BD49C0"/>
    <w:rsid w:val="00BD4D63"/>
    <w:rsid w:val="00BD4D78"/>
    <w:rsid w:val="00BD4E92"/>
    <w:rsid w:val="00BD54FC"/>
    <w:rsid w:val="00BD577B"/>
    <w:rsid w:val="00BD58E9"/>
    <w:rsid w:val="00BD5932"/>
    <w:rsid w:val="00BD5E49"/>
    <w:rsid w:val="00BD6A8D"/>
    <w:rsid w:val="00BD78BE"/>
    <w:rsid w:val="00BD7A48"/>
    <w:rsid w:val="00BD7B8A"/>
    <w:rsid w:val="00BD7DD9"/>
    <w:rsid w:val="00BE0122"/>
    <w:rsid w:val="00BE050A"/>
    <w:rsid w:val="00BE0A30"/>
    <w:rsid w:val="00BE1254"/>
    <w:rsid w:val="00BE1812"/>
    <w:rsid w:val="00BE1FED"/>
    <w:rsid w:val="00BE29DD"/>
    <w:rsid w:val="00BE2A34"/>
    <w:rsid w:val="00BE2A6E"/>
    <w:rsid w:val="00BE3B2D"/>
    <w:rsid w:val="00BE3E47"/>
    <w:rsid w:val="00BE3E7D"/>
    <w:rsid w:val="00BE42E0"/>
    <w:rsid w:val="00BE4311"/>
    <w:rsid w:val="00BE4614"/>
    <w:rsid w:val="00BE4BB2"/>
    <w:rsid w:val="00BE5A21"/>
    <w:rsid w:val="00BE5B30"/>
    <w:rsid w:val="00BE5C77"/>
    <w:rsid w:val="00BE5E9F"/>
    <w:rsid w:val="00BE5F5E"/>
    <w:rsid w:val="00BE61FD"/>
    <w:rsid w:val="00BE6C08"/>
    <w:rsid w:val="00BE6CC7"/>
    <w:rsid w:val="00BE6D91"/>
    <w:rsid w:val="00BE7407"/>
    <w:rsid w:val="00BE77FA"/>
    <w:rsid w:val="00BE7A5D"/>
    <w:rsid w:val="00BE7ACB"/>
    <w:rsid w:val="00BE7EB4"/>
    <w:rsid w:val="00BF015B"/>
    <w:rsid w:val="00BF057E"/>
    <w:rsid w:val="00BF0B33"/>
    <w:rsid w:val="00BF1374"/>
    <w:rsid w:val="00BF13FD"/>
    <w:rsid w:val="00BF1B32"/>
    <w:rsid w:val="00BF20F7"/>
    <w:rsid w:val="00BF23D5"/>
    <w:rsid w:val="00BF25A4"/>
    <w:rsid w:val="00BF2AD1"/>
    <w:rsid w:val="00BF2CB1"/>
    <w:rsid w:val="00BF2EAA"/>
    <w:rsid w:val="00BF2F07"/>
    <w:rsid w:val="00BF3175"/>
    <w:rsid w:val="00BF361D"/>
    <w:rsid w:val="00BF3830"/>
    <w:rsid w:val="00BF3BB1"/>
    <w:rsid w:val="00BF4144"/>
    <w:rsid w:val="00BF4700"/>
    <w:rsid w:val="00BF47B4"/>
    <w:rsid w:val="00BF4AC6"/>
    <w:rsid w:val="00BF4BDF"/>
    <w:rsid w:val="00BF50C2"/>
    <w:rsid w:val="00BF5C2D"/>
    <w:rsid w:val="00BF5E31"/>
    <w:rsid w:val="00BF63F7"/>
    <w:rsid w:val="00BF6CE8"/>
    <w:rsid w:val="00BF6E23"/>
    <w:rsid w:val="00BF702A"/>
    <w:rsid w:val="00BF70D0"/>
    <w:rsid w:val="00C00536"/>
    <w:rsid w:val="00C00DAB"/>
    <w:rsid w:val="00C00F78"/>
    <w:rsid w:val="00C014F9"/>
    <w:rsid w:val="00C01C8B"/>
    <w:rsid w:val="00C01FBA"/>
    <w:rsid w:val="00C02412"/>
    <w:rsid w:val="00C028F2"/>
    <w:rsid w:val="00C02F52"/>
    <w:rsid w:val="00C032C2"/>
    <w:rsid w:val="00C03481"/>
    <w:rsid w:val="00C03621"/>
    <w:rsid w:val="00C03965"/>
    <w:rsid w:val="00C039A5"/>
    <w:rsid w:val="00C03BC5"/>
    <w:rsid w:val="00C04615"/>
    <w:rsid w:val="00C053C3"/>
    <w:rsid w:val="00C05A33"/>
    <w:rsid w:val="00C05BFA"/>
    <w:rsid w:val="00C05F99"/>
    <w:rsid w:val="00C06A3D"/>
    <w:rsid w:val="00C06C6E"/>
    <w:rsid w:val="00C06D7F"/>
    <w:rsid w:val="00C06E09"/>
    <w:rsid w:val="00C07108"/>
    <w:rsid w:val="00C07257"/>
    <w:rsid w:val="00C0731F"/>
    <w:rsid w:val="00C076A1"/>
    <w:rsid w:val="00C07E99"/>
    <w:rsid w:val="00C07FD1"/>
    <w:rsid w:val="00C105FD"/>
    <w:rsid w:val="00C110FC"/>
    <w:rsid w:val="00C1117A"/>
    <w:rsid w:val="00C111F3"/>
    <w:rsid w:val="00C11817"/>
    <w:rsid w:val="00C11BE3"/>
    <w:rsid w:val="00C1262F"/>
    <w:rsid w:val="00C131D4"/>
    <w:rsid w:val="00C13211"/>
    <w:rsid w:val="00C13C16"/>
    <w:rsid w:val="00C14468"/>
    <w:rsid w:val="00C14A71"/>
    <w:rsid w:val="00C14AD1"/>
    <w:rsid w:val="00C14B45"/>
    <w:rsid w:val="00C14B96"/>
    <w:rsid w:val="00C14DE8"/>
    <w:rsid w:val="00C15337"/>
    <w:rsid w:val="00C158E5"/>
    <w:rsid w:val="00C15B95"/>
    <w:rsid w:val="00C15F6D"/>
    <w:rsid w:val="00C15FD8"/>
    <w:rsid w:val="00C160F9"/>
    <w:rsid w:val="00C163B7"/>
    <w:rsid w:val="00C16985"/>
    <w:rsid w:val="00C17241"/>
    <w:rsid w:val="00C1745F"/>
    <w:rsid w:val="00C17581"/>
    <w:rsid w:val="00C176D9"/>
    <w:rsid w:val="00C178AB"/>
    <w:rsid w:val="00C17B21"/>
    <w:rsid w:val="00C17D8A"/>
    <w:rsid w:val="00C2012F"/>
    <w:rsid w:val="00C2029F"/>
    <w:rsid w:val="00C20862"/>
    <w:rsid w:val="00C217CC"/>
    <w:rsid w:val="00C22A85"/>
    <w:rsid w:val="00C23252"/>
    <w:rsid w:val="00C2389A"/>
    <w:rsid w:val="00C23D90"/>
    <w:rsid w:val="00C23E59"/>
    <w:rsid w:val="00C24130"/>
    <w:rsid w:val="00C242C1"/>
    <w:rsid w:val="00C2430D"/>
    <w:rsid w:val="00C24324"/>
    <w:rsid w:val="00C2450B"/>
    <w:rsid w:val="00C24D98"/>
    <w:rsid w:val="00C257B5"/>
    <w:rsid w:val="00C25AFE"/>
    <w:rsid w:val="00C260E6"/>
    <w:rsid w:val="00C2675A"/>
    <w:rsid w:val="00C26807"/>
    <w:rsid w:val="00C2694A"/>
    <w:rsid w:val="00C271F9"/>
    <w:rsid w:val="00C27763"/>
    <w:rsid w:val="00C27B75"/>
    <w:rsid w:val="00C27C75"/>
    <w:rsid w:val="00C300BE"/>
    <w:rsid w:val="00C3016D"/>
    <w:rsid w:val="00C30E3C"/>
    <w:rsid w:val="00C316C0"/>
    <w:rsid w:val="00C324A0"/>
    <w:rsid w:val="00C324F9"/>
    <w:rsid w:val="00C32A60"/>
    <w:rsid w:val="00C32B8E"/>
    <w:rsid w:val="00C32ED5"/>
    <w:rsid w:val="00C333FB"/>
    <w:rsid w:val="00C342CF"/>
    <w:rsid w:val="00C34360"/>
    <w:rsid w:val="00C34C06"/>
    <w:rsid w:val="00C34FE4"/>
    <w:rsid w:val="00C351C8"/>
    <w:rsid w:val="00C351D4"/>
    <w:rsid w:val="00C35707"/>
    <w:rsid w:val="00C35A9D"/>
    <w:rsid w:val="00C35E5B"/>
    <w:rsid w:val="00C35E68"/>
    <w:rsid w:val="00C361D7"/>
    <w:rsid w:val="00C362A5"/>
    <w:rsid w:val="00C36C66"/>
    <w:rsid w:val="00C36D05"/>
    <w:rsid w:val="00C36D93"/>
    <w:rsid w:val="00C3712E"/>
    <w:rsid w:val="00C37966"/>
    <w:rsid w:val="00C37EB2"/>
    <w:rsid w:val="00C402F2"/>
    <w:rsid w:val="00C404E0"/>
    <w:rsid w:val="00C40EC1"/>
    <w:rsid w:val="00C412D6"/>
    <w:rsid w:val="00C4202B"/>
    <w:rsid w:val="00C423AC"/>
    <w:rsid w:val="00C42702"/>
    <w:rsid w:val="00C42C64"/>
    <w:rsid w:val="00C43294"/>
    <w:rsid w:val="00C43775"/>
    <w:rsid w:val="00C44177"/>
    <w:rsid w:val="00C4467E"/>
    <w:rsid w:val="00C44816"/>
    <w:rsid w:val="00C4498E"/>
    <w:rsid w:val="00C4563E"/>
    <w:rsid w:val="00C45859"/>
    <w:rsid w:val="00C45A37"/>
    <w:rsid w:val="00C45AF5"/>
    <w:rsid w:val="00C45D06"/>
    <w:rsid w:val="00C45D52"/>
    <w:rsid w:val="00C46231"/>
    <w:rsid w:val="00C464B3"/>
    <w:rsid w:val="00C46772"/>
    <w:rsid w:val="00C46DB9"/>
    <w:rsid w:val="00C47938"/>
    <w:rsid w:val="00C47BC6"/>
    <w:rsid w:val="00C503DB"/>
    <w:rsid w:val="00C506D4"/>
    <w:rsid w:val="00C51078"/>
    <w:rsid w:val="00C51186"/>
    <w:rsid w:val="00C511F7"/>
    <w:rsid w:val="00C51385"/>
    <w:rsid w:val="00C519BE"/>
    <w:rsid w:val="00C51A04"/>
    <w:rsid w:val="00C52072"/>
    <w:rsid w:val="00C52223"/>
    <w:rsid w:val="00C523E7"/>
    <w:rsid w:val="00C52854"/>
    <w:rsid w:val="00C52EB3"/>
    <w:rsid w:val="00C53595"/>
    <w:rsid w:val="00C558B2"/>
    <w:rsid w:val="00C55D3F"/>
    <w:rsid w:val="00C55DB7"/>
    <w:rsid w:val="00C565B7"/>
    <w:rsid w:val="00C56919"/>
    <w:rsid w:val="00C572AE"/>
    <w:rsid w:val="00C60346"/>
    <w:rsid w:val="00C606CC"/>
    <w:rsid w:val="00C607A5"/>
    <w:rsid w:val="00C60904"/>
    <w:rsid w:val="00C60CFC"/>
    <w:rsid w:val="00C61B0A"/>
    <w:rsid w:val="00C6224C"/>
    <w:rsid w:val="00C62282"/>
    <w:rsid w:val="00C62424"/>
    <w:rsid w:val="00C628FC"/>
    <w:rsid w:val="00C63714"/>
    <w:rsid w:val="00C63E91"/>
    <w:rsid w:val="00C64420"/>
    <w:rsid w:val="00C645AE"/>
    <w:rsid w:val="00C64DDC"/>
    <w:rsid w:val="00C6518D"/>
    <w:rsid w:val="00C65407"/>
    <w:rsid w:val="00C657F5"/>
    <w:rsid w:val="00C65ACE"/>
    <w:rsid w:val="00C6647B"/>
    <w:rsid w:val="00C66480"/>
    <w:rsid w:val="00C66551"/>
    <w:rsid w:val="00C66716"/>
    <w:rsid w:val="00C66817"/>
    <w:rsid w:val="00C66988"/>
    <w:rsid w:val="00C66AB4"/>
    <w:rsid w:val="00C66C21"/>
    <w:rsid w:val="00C67079"/>
    <w:rsid w:val="00C672B9"/>
    <w:rsid w:val="00C67781"/>
    <w:rsid w:val="00C67D43"/>
    <w:rsid w:val="00C7020B"/>
    <w:rsid w:val="00C70C48"/>
    <w:rsid w:val="00C7165C"/>
    <w:rsid w:val="00C71CF5"/>
    <w:rsid w:val="00C72365"/>
    <w:rsid w:val="00C726BC"/>
    <w:rsid w:val="00C727CC"/>
    <w:rsid w:val="00C72E3A"/>
    <w:rsid w:val="00C7340A"/>
    <w:rsid w:val="00C745F2"/>
    <w:rsid w:val="00C756E2"/>
    <w:rsid w:val="00C75B6E"/>
    <w:rsid w:val="00C763CE"/>
    <w:rsid w:val="00C76853"/>
    <w:rsid w:val="00C76C9D"/>
    <w:rsid w:val="00C76DD0"/>
    <w:rsid w:val="00C771AC"/>
    <w:rsid w:val="00C7731A"/>
    <w:rsid w:val="00C7739F"/>
    <w:rsid w:val="00C7756B"/>
    <w:rsid w:val="00C77DC5"/>
    <w:rsid w:val="00C77E95"/>
    <w:rsid w:val="00C800DC"/>
    <w:rsid w:val="00C806CE"/>
    <w:rsid w:val="00C80DC3"/>
    <w:rsid w:val="00C80FDB"/>
    <w:rsid w:val="00C81428"/>
    <w:rsid w:val="00C81805"/>
    <w:rsid w:val="00C81DCF"/>
    <w:rsid w:val="00C82232"/>
    <w:rsid w:val="00C8237E"/>
    <w:rsid w:val="00C826CC"/>
    <w:rsid w:val="00C82AB7"/>
    <w:rsid w:val="00C82F50"/>
    <w:rsid w:val="00C83460"/>
    <w:rsid w:val="00C83645"/>
    <w:rsid w:val="00C837BB"/>
    <w:rsid w:val="00C839ED"/>
    <w:rsid w:val="00C83F62"/>
    <w:rsid w:val="00C84156"/>
    <w:rsid w:val="00C8423B"/>
    <w:rsid w:val="00C842F1"/>
    <w:rsid w:val="00C84631"/>
    <w:rsid w:val="00C8491A"/>
    <w:rsid w:val="00C8497E"/>
    <w:rsid w:val="00C84B3C"/>
    <w:rsid w:val="00C84C3D"/>
    <w:rsid w:val="00C84C78"/>
    <w:rsid w:val="00C85528"/>
    <w:rsid w:val="00C8583F"/>
    <w:rsid w:val="00C85BB1"/>
    <w:rsid w:val="00C85BB3"/>
    <w:rsid w:val="00C85CBB"/>
    <w:rsid w:val="00C86C61"/>
    <w:rsid w:val="00C86C9D"/>
    <w:rsid w:val="00C87385"/>
    <w:rsid w:val="00C87574"/>
    <w:rsid w:val="00C87BFE"/>
    <w:rsid w:val="00C87DAB"/>
    <w:rsid w:val="00C90202"/>
    <w:rsid w:val="00C9070A"/>
    <w:rsid w:val="00C90CBC"/>
    <w:rsid w:val="00C90D28"/>
    <w:rsid w:val="00C90D85"/>
    <w:rsid w:val="00C90E35"/>
    <w:rsid w:val="00C9124A"/>
    <w:rsid w:val="00C913D3"/>
    <w:rsid w:val="00C91502"/>
    <w:rsid w:val="00C91775"/>
    <w:rsid w:val="00C91A26"/>
    <w:rsid w:val="00C91F1C"/>
    <w:rsid w:val="00C925CF"/>
    <w:rsid w:val="00C9283A"/>
    <w:rsid w:val="00C92E4C"/>
    <w:rsid w:val="00C932C6"/>
    <w:rsid w:val="00C93343"/>
    <w:rsid w:val="00C934D0"/>
    <w:rsid w:val="00C934DF"/>
    <w:rsid w:val="00C938C2"/>
    <w:rsid w:val="00C93986"/>
    <w:rsid w:val="00C93F14"/>
    <w:rsid w:val="00C94061"/>
    <w:rsid w:val="00C94578"/>
    <w:rsid w:val="00C946C5"/>
    <w:rsid w:val="00C94A2A"/>
    <w:rsid w:val="00C94EB5"/>
    <w:rsid w:val="00C94F67"/>
    <w:rsid w:val="00C951E9"/>
    <w:rsid w:val="00C953E4"/>
    <w:rsid w:val="00C95EA4"/>
    <w:rsid w:val="00C96187"/>
    <w:rsid w:val="00C96533"/>
    <w:rsid w:val="00C96675"/>
    <w:rsid w:val="00C9668F"/>
    <w:rsid w:val="00C96976"/>
    <w:rsid w:val="00C969F2"/>
    <w:rsid w:val="00C96E5D"/>
    <w:rsid w:val="00C971EB"/>
    <w:rsid w:val="00C9767A"/>
    <w:rsid w:val="00C97CD1"/>
    <w:rsid w:val="00CA04A9"/>
    <w:rsid w:val="00CA0C10"/>
    <w:rsid w:val="00CA122D"/>
    <w:rsid w:val="00CA1786"/>
    <w:rsid w:val="00CA1E21"/>
    <w:rsid w:val="00CA23E3"/>
    <w:rsid w:val="00CA2A8A"/>
    <w:rsid w:val="00CA2DC9"/>
    <w:rsid w:val="00CA3058"/>
    <w:rsid w:val="00CA3B7C"/>
    <w:rsid w:val="00CA3CA3"/>
    <w:rsid w:val="00CA40DB"/>
    <w:rsid w:val="00CA4196"/>
    <w:rsid w:val="00CA4412"/>
    <w:rsid w:val="00CA46AC"/>
    <w:rsid w:val="00CA48E7"/>
    <w:rsid w:val="00CA4A34"/>
    <w:rsid w:val="00CA4A35"/>
    <w:rsid w:val="00CA4A92"/>
    <w:rsid w:val="00CA4C9F"/>
    <w:rsid w:val="00CA535A"/>
    <w:rsid w:val="00CA54BB"/>
    <w:rsid w:val="00CA54D1"/>
    <w:rsid w:val="00CA54E5"/>
    <w:rsid w:val="00CA55C1"/>
    <w:rsid w:val="00CA5A54"/>
    <w:rsid w:val="00CA6049"/>
    <w:rsid w:val="00CA6184"/>
    <w:rsid w:val="00CA64F9"/>
    <w:rsid w:val="00CA6A0E"/>
    <w:rsid w:val="00CA6AC4"/>
    <w:rsid w:val="00CA6ADB"/>
    <w:rsid w:val="00CA6DCC"/>
    <w:rsid w:val="00CA7046"/>
    <w:rsid w:val="00CA7BF1"/>
    <w:rsid w:val="00CA7ECA"/>
    <w:rsid w:val="00CB00CE"/>
    <w:rsid w:val="00CB0448"/>
    <w:rsid w:val="00CB059C"/>
    <w:rsid w:val="00CB0801"/>
    <w:rsid w:val="00CB0CE9"/>
    <w:rsid w:val="00CB12C5"/>
    <w:rsid w:val="00CB1DAF"/>
    <w:rsid w:val="00CB1FD1"/>
    <w:rsid w:val="00CB20F5"/>
    <w:rsid w:val="00CB26BC"/>
    <w:rsid w:val="00CB2944"/>
    <w:rsid w:val="00CB2C19"/>
    <w:rsid w:val="00CB2CDD"/>
    <w:rsid w:val="00CB2CE6"/>
    <w:rsid w:val="00CB2F60"/>
    <w:rsid w:val="00CB32AA"/>
    <w:rsid w:val="00CB34C1"/>
    <w:rsid w:val="00CB3BD3"/>
    <w:rsid w:val="00CB3F7A"/>
    <w:rsid w:val="00CB41D0"/>
    <w:rsid w:val="00CB4281"/>
    <w:rsid w:val="00CB4332"/>
    <w:rsid w:val="00CB46B5"/>
    <w:rsid w:val="00CB4748"/>
    <w:rsid w:val="00CB4904"/>
    <w:rsid w:val="00CB49CF"/>
    <w:rsid w:val="00CB4D20"/>
    <w:rsid w:val="00CB5100"/>
    <w:rsid w:val="00CB5252"/>
    <w:rsid w:val="00CB5406"/>
    <w:rsid w:val="00CB59D4"/>
    <w:rsid w:val="00CB5DA0"/>
    <w:rsid w:val="00CB5E28"/>
    <w:rsid w:val="00CB65C8"/>
    <w:rsid w:val="00CB67BA"/>
    <w:rsid w:val="00CB6BF7"/>
    <w:rsid w:val="00CB7383"/>
    <w:rsid w:val="00CB7389"/>
    <w:rsid w:val="00CB75E3"/>
    <w:rsid w:val="00CB763B"/>
    <w:rsid w:val="00CB7644"/>
    <w:rsid w:val="00CB7915"/>
    <w:rsid w:val="00CC014B"/>
    <w:rsid w:val="00CC0167"/>
    <w:rsid w:val="00CC0199"/>
    <w:rsid w:val="00CC022C"/>
    <w:rsid w:val="00CC03B6"/>
    <w:rsid w:val="00CC0BB6"/>
    <w:rsid w:val="00CC19DA"/>
    <w:rsid w:val="00CC1D44"/>
    <w:rsid w:val="00CC1DBA"/>
    <w:rsid w:val="00CC1E2D"/>
    <w:rsid w:val="00CC231B"/>
    <w:rsid w:val="00CC2FE1"/>
    <w:rsid w:val="00CC3044"/>
    <w:rsid w:val="00CC3650"/>
    <w:rsid w:val="00CC37D5"/>
    <w:rsid w:val="00CC39E2"/>
    <w:rsid w:val="00CC3F8F"/>
    <w:rsid w:val="00CC467C"/>
    <w:rsid w:val="00CC4A4E"/>
    <w:rsid w:val="00CC4AB0"/>
    <w:rsid w:val="00CC4B3C"/>
    <w:rsid w:val="00CC520D"/>
    <w:rsid w:val="00CC5397"/>
    <w:rsid w:val="00CC54C3"/>
    <w:rsid w:val="00CC5833"/>
    <w:rsid w:val="00CC5F17"/>
    <w:rsid w:val="00CC62CF"/>
    <w:rsid w:val="00CC647F"/>
    <w:rsid w:val="00CC6DF8"/>
    <w:rsid w:val="00CC6FD2"/>
    <w:rsid w:val="00CC74F0"/>
    <w:rsid w:val="00CC7865"/>
    <w:rsid w:val="00CC78BE"/>
    <w:rsid w:val="00CC78F7"/>
    <w:rsid w:val="00CC7A80"/>
    <w:rsid w:val="00CD001B"/>
    <w:rsid w:val="00CD0042"/>
    <w:rsid w:val="00CD0282"/>
    <w:rsid w:val="00CD0332"/>
    <w:rsid w:val="00CD0FAB"/>
    <w:rsid w:val="00CD175C"/>
    <w:rsid w:val="00CD22D5"/>
    <w:rsid w:val="00CD2916"/>
    <w:rsid w:val="00CD2C5D"/>
    <w:rsid w:val="00CD2D28"/>
    <w:rsid w:val="00CD3484"/>
    <w:rsid w:val="00CD3526"/>
    <w:rsid w:val="00CD3AE8"/>
    <w:rsid w:val="00CD3B96"/>
    <w:rsid w:val="00CD3E69"/>
    <w:rsid w:val="00CD3FD7"/>
    <w:rsid w:val="00CD4289"/>
    <w:rsid w:val="00CD4959"/>
    <w:rsid w:val="00CD500D"/>
    <w:rsid w:val="00CD5181"/>
    <w:rsid w:val="00CD51A9"/>
    <w:rsid w:val="00CD567C"/>
    <w:rsid w:val="00CD5AE9"/>
    <w:rsid w:val="00CD629C"/>
    <w:rsid w:val="00CD73FF"/>
    <w:rsid w:val="00CD74C0"/>
    <w:rsid w:val="00CD7A63"/>
    <w:rsid w:val="00CD7A9A"/>
    <w:rsid w:val="00CD7E4A"/>
    <w:rsid w:val="00CD7EA1"/>
    <w:rsid w:val="00CE02CF"/>
    <w:rsid w:val="00CE08E4"/>
    <w:rsid w:val="00CE0B6C"/>
    <w:rsid w:val="00CE0E13"/>
    <w:rsid w:val="00CE0E61"/>
    <w:rsid w:val="00CE0E68"/>
    <w:rsid w:val="00CE14B2"/>
    <w:rsid w:val="00CE1A01"/>
    <w:rsid w:val="00CE1B5A"/>
    <w:rsid w:val="00CE2300"/>
    <w:rsid w:val="00CE278F"/>
    <w:rsid w:val="00CE310C"/>
    <w:rsid w:val="00CE32E0"/>
    <w:rsid w:val="00CE3819"/>
    <w:rsid w:val="00CE427E"/>
    <w:rsid w:val="00CE4382"/>
    <w:rsid w:val="00CE478F"/>
    <w:rsid w:val="00CE4925"/>
    <w:rsid w:val="00CE4F62"/>
    <w:rsid w:val="00CE529D"/>
    <w:rsid w:val="00CE5458"/>
    <w:rsid w:val="00CE577B"/>
    <w:rsid w:val="00CE5942"/>
    <w:rsid w:val="00CE5A34"/>
    <w:rsid w:val="00CE5D47"/>
    <w:rsid w:val="00CE6B89"/>
    <w:rsid w:val="00CE711F"/>
    <w:rsid w:val="00CE71DA"/>
    <w:rsid w:val="00CE7722"/>
    <w:rsid w:val="00CE7EAE"/>
    <w:rsid w:val="00CF0073"/>
    <w:rsid w:val="00CF05C6"/>
    <w:rsid w:val="00CF06B0"/>
    <w:rsid w:val="00CF07B8"/>
    <w:rsid w:val="00CF0F14"/>
    <w:rsid w:val="00CF106A"/>
    <w:rsid w:val="00CF1288"/>
    <w:rsid w:val="00CF1621"/>
    <w:rsid w:val="00CF27ED"/>
    <w:rsid w:val="00CF2F61"/>
    <w:rsid w:val="00CF2FA8"/>
    <w:rsid w:val="00CF3309"/>
    <w:rsid w:val="00CF3314"/>
    <w:rsid w:val="00CF362A"/>
    <w:rsid w:val="00CF3699"/>
    <w:rsid w:val="00CF39C5"/>
    <w:rsid w:val="00CF3AE2"/>
    <w:rsid w:val="00CF3B15"/>
    <w:rsid w:val="00CF3B96"/>
    <w:rsid w:val="00CF3E6D"/>
    <w:rsid w:val="00CF416F"/>
    <w:rsid w:val="00CF44B0"/>
    <w:rsid w:val="00CF4A0B"/>
    <w:rsid w:val="00CF5155"/>
    <w:rsid w:val="00CF59EB"/>
    <w:rsid w:val="00CF5B56"/>
    <w:rsid w:val="00CF5CC4"/>
    <w:rsid w:val="00CF6A7E"/>
    <w:rsid w:val="00CF6AD5"/>
    <w:rsid w:val="00CF7809"/>
    <w:rsid w:val="00CF7A76"/>
    <w:rsid w:val="00D0032E"/>
    <w:rsid w:val="00D00531"/>
    <w:rsid w:val="00D005E2"/>
    <w:rsid w:val="00D009A6"/>
    <w:rsid w:val="00D00E39"/>
    <w:rsid w:val="00D013DE"/>
    <w:rsid w:val="00D01820"/>
    <w:rsid w:val="00D0186B"/>
    <w:rsid w:val="00D01D1E"/>
    <w:rsid w:val="00D01D65"/>
    <w:rsid w:val="00D04062"/>
    <w:rsid w:val="00D046DA"/>
    <w:rsid w:val="00D05AEF"/>
    <w:rsid w:val="00D06121"/>
    <w:rsid w:val="00D0625E"/>
    <w:rsid w:val="00D066AC"/>
    <w:rsid w:val="00D06993"/>
    <w:rsid w:val="00D06A7C"/>
    <w:rsid w:val="00D07092"/>
    <w:rsid w:val="00D077D1"/>
    <w:rsid w:val="00D07C66"/>
    <w:rsid w:val="00D07CE8"/>
    <w:rsid w:val="00D10681"/>
    <w:rsid w:val="00D1110F"/>
    <w:rsid w:val="00D11FA8"/>
    <w:rsid w:val="00D12136"/>
    <w:rsid w:val="00D121DF"/>
    <w:rsid w:val="00D123B2"/>
    <w:rsid w:val="00D127E9"/>
    <w:rsid w:val="00D132FC"/>
    <w:rsid w:val="00D13314"/>
    <w:rsid w:val="00D134E4"/>
    <w:rsid w:val="00D13559"/>
    <w:rsid w:val="00D13C1E"/>
    <w:rsid w:val="00D13DCE"/>
    <w:rsid w:val="00D1473D"/>
    <w:rsid w:val="00D14D50"/>
    <w:rsid w:val="00D14DDF"/>
    <w:rsid w:val="00D154BD"/>
    <w:rsid w:val="00D15506"/>
    <w:rsid w:val="00D15648"/>
    <w:rsid w:val="00D15BB8"/>
    <w:rsid w:val="00D15CD3"/>
    <w:rsid w:val="00D16A30"/>
    <w:rsid w:val="00D16CE6"/>
    <w:rsid w:val="00D17040"/>
    <w:rsid w:val="00D1713B"/>
    <w:rsid w:val="00D1734E"/>
    <w:rsid w:val="00D17511"/>
    <w:rsid w:val="00D1760D"/>
    <w:rsid w:val="00D17714"/>
    <w:rsid w:val="00D177DE"/>
    <w:rsid w:val="00D20CF4"/>
    <w:rsid w:val="00D20EDA"/>
    <w:rsid w:val="00D20F9D"/>
    <w:rsid w:val="00D2121F"/>
    <w:rsid w:val="00D215A2"/>
    <w:rsid w:val="00D218F8"/>
    <w:rsid w:val="00D21C0E"/>
    <w:rsid w:val="00D21D91"/>
    <w:rsid w:val="00D21F38"/>
    <w:rsid w:val="00D2208F"/>
    <w:rsid w:val="00D220BB"/>
    <w:rsid w:val="00D223B0"/>
    <w:rsid w:val="00D224A9"/>
    <w:rsid w:val="00D22621"/>
    <w:rsid w:val="00D228A8"/>
    <w:rsid w:val="00D22DFD"/>
    <w:rsid w:val="00D23498"/>
    <w:rsid w:val="00D23D85"/>
    <w:rsid w:val="00D23E8E"/>
    <w:rsid w:val="00D245C3"/>
    <w:rsid w:val="00D2465F"/>
    <w:rsid w:val="00D24B16"/>
    <w:rsid w:val="00D24F64"/>
    <w:rsid w:val="00D25311"/>
    <w:rsid w:val="00D2553A"/>
    <w:rsid w:val="00D258F0"/>
    <w:rsid w:val="00D2628F"/>
    <w:rsid w:val="00D267C5"/>
    <w:rsid w:val="00D27A08"/>
    <w:rsid w:val="00D27A0E"/>
    <w:rsid w:val="00D27E93"/>
    <w:rsid w:val="00D302EB"/>
    <w:rsid w:val="00D30F91"/>
    <w:rsid w:val="00D312AA"/>
    <w:rsid w:val="00D3138C"/>
    <w:rsid w:val="00D31E28"/>
    <w:rsid w:val="00D32547"/>
    <w:rsid w:val="00D32B1A"/>
    <w:rsid w:val="00D32ED2"/>
    <w:rsid w:val="00D333F3"/>
    <w:rsid w:val="00D336DE"/>
    <w:rsid w:val="00D33BDF"/>
    <w:rsid w:val="00D33D76"/>
    <w:rsid w:val="00D349DC"/>
    <w:rsid w:val="00D34A15"/>
    <w:rsid w:val="00D34AED"/>
    <w:rsid w:val="00D34DD7"/>
    <w:rsid w:val="00D35A84"/>
    <w:rsid w:val="00D36617"/>
    <w:rsid w:val="00D3663C"/>
    <w:rsid w:val="00D3681C"/>
    <w:rsid w:val="00D36D0B"/>
    <w:rsid w:val="00D374FF"/>
    <w:rsid w:val="00D3797C"/>
    <w:rsid w:val="00D40E16"/>
    <w:rsid w:val="00D414DA"/>
    <w:rsid w:val="00D41787"/>
    <w:rsid w:val="00D42359"/>
    <w:rsid w:val="00D42A8C"/>
    <w:rsid w:val="00D434DE"/>
    <w:rsid w:val="00D43BB0"/>
    <w:rsid w:val="00D43F8C"/>
    <w:rsid w:val="00D440CC"/>
    <w:rsid w:val="00D44196"/>
    <w:rsid w:val="00D44326"/>
    <w:rsid w:val="00D44590"/>
    <w:rsid w:val="00D447E2"/>
    <w:rsid w:val="00D45195"/>
    <w:rsid w:val="00D4598E"/>
    <w:rsid w:val="00D45E10"/>
    <w:rsid w:val="00D45F89"/>
    <w:rsid w:val="00D47680"/>
    <w:rsid w:val="00D476B6"/>
    <w:rsid w:val="00D47729"/>
    <w:rsid w:val="00D47863"/>
    <w:rsid w:val="00D479F9"/>
    <w:rsid w:val="00D47C9F"/>
    <w:rsid w:val="00D47F1B"/>
    <w:rsid w:val="00D500B0"/>
    <w:rsid w:val="00D505CB"/>
    <w:rsid w:val="00D506EE"/>
    <w:rsid w:val="00D506F6"/>
    <w:rsid w:val="00D50741"/>
    <w:rsid w:val="00D50815"/>
    <w:rsid w:val="00D508BD"/>
    <w:rsid w:val="00D5091D"/>
    <w:rsid w:val="00D50AF6"/>
    <w:rsid w:val="00D50C9A"/>
    <w:rsid w:val="00D5172C"/>
    <w:rsid w:val="00D51BF0"/>
    <w:rsid w:val="00D51F2E"/>
    <w:rsid w:val="00D52053"/>
    <w:rsid w:val="00D52310"/>
    <w:rsid w:val="00D52496"/>
    <w:rsid w:val="00D525FC"/>
    <w:rsid w:val="00D52BB4"/>
    <w:rsid w:val="00D52FA8"/>
    <w:rsid w:val="00D533E9"/>
    <w:rsid w:val="00D534C2"/>
    <w:rsid w:val="00D53C7F"/>
    <w:rsid w:val="00D53ECD"/>
    <w:rsid w:val="00D53FF4"/>
    <w:rsid w:val="00D540C0"/>
    <w:rsid w:val="00D54662"/>
    <w:rsid w:val="00D54F0D"/>
    <w:rsid w:val="00D552EA"/>
    <w:rsid w:val="00D55AC6"/>
    <w:rsid w:val="00D55C84"/>
    <w:rsid w:val="00D56A84"/>
    <w:rsid w:val="00D56D52"/>
    <w:rsid w:val="00D56EE1"/>
    <w:rsid w:val="00D57A84"/>
    <w:rsid w:val="00D6017C"/>
    <w:rsid w:val="00D60915"/>
    <w:rsid w:val="00D610FE"/>
    <w:rsid w:val="00D617E2"/>
    <w:rsid w:val="00D61845"/>
    <w:rsid w:val="00D61A18"/>
    <w:rsid w:val="00D61A88"/>
    <w:rsid w:val="00D621BE"/>
    <w:rsid w:val="00D6226E"/>
    <w:rsid w:val="00D62711"/>
    <w:rsid w:val="00D62FA3"/>
    <w:rsid w:val="00D630F7"/>
    <w:rsid w:val="00D63178"/>
    <w:rsid w:val="00D63189"/>
    <w:rsid w:val="00D6339B"/>
    <w:rsid w:val="00D63A7A"/>
    <w:rsid w:val="00D6426C"/>
    <w:rsid w:val="00D642BA"/>
    <w:rsid w:val="00D6439F"/>
    <w:rsid w:val="00D648D4"/>
    <w:rsid w:val="00D649F7"/>
    <w:rsid w:val="00D64ABA"/>
    <w:rsid w:val="00D64B04"/>
    <w:rsid w:val="00D653D6"/>
    <w:rsid w:val="00D6576A"/>
    <w:rsid w:val="00D657AF"/>
    <w:rsid w:val="00D65A4E"/>
    <w:rsid w:val="00D6605C"/>
    <w:rsid w:val="00D6628F"/>
    <w:rsid w:val="00D66404"/>
    <w:rsid w:val="00D66870"/>
    <w:rsid w:val="00D66D40"/>
    <w:rsid w:val="00D66E35"/>
    <w:rsid w:val="00D67038"/>
    <w:rsid w:val="00D679A3"/>
    <w:rsid w:val="00D67A1B"/>
    <w:rsid w:val="00D67AF8"/>
    <w:rsid w:val="00D701E7"/>
    <w:rsid w:val="00D7049C"/>
    <w:rsid w:val="00D709CD"/>
    <w:rsid w:val="00D71A77"/>
    <w:rsid w:val="00D71F13"/>
    <w:rsid w:val="00D721F5"/>
    <w:rsid w:val="00D72261"/>
    <w:rsid w:val="00D72856"/>
    <w:rsid w:val="00D72AED"/>
    <w:rsid w:val="00D72C88"/>
    <w:rsid w:val="00D73399"/>
    <w:rsid w:val="00D733CA"/>
    <w:rsid w:val="00D73783"/>
    <w:rsid w:val="00D7383A"/>
    <w:rsid w:val="00D7384D"/>
    <w:rsid w:val="00D73878"/>
    <w:rsid w:val="00D73AE9"/>
    <w:rsid w:val="00D73C61"/>
    <w:rsid w:val="00D7464D"/>
    <w:rsid w:val="00D74797"/>
    <w:rsid w:val="00D74AF0"/>
    <w:rsid w:val="00D74FD7"/>
    <w:rsid w:val="00D75351"/>
    <w:rsid w:val="00D76758"/>
    <w:rsid w:val="00D76E1C"/>
    <w:rsid w:val="00D77020"/>
    <w:rsid w:val="00D77259"/>
    <w:rsid w:val="00D77546"/>
    <w:rsid w:val="00D77760"/>
    <w:rsid w:val="00D77D02"/>
    <w:rsid w:val="00D802F1"/>
    <w:rsid w:val="00D811B7"/>
    <w:rsid w:val="00D81379"/>
    <w:rsid w:val="00D82461"/>
    <w:rsid w:val="00D827B3"/>
    <w:rsid w:val="00D82CBB"/>
    <w:rsid w:val="00D83BE1"/>
    <w:rsid w:val="00D840C5"/>
    <w:rsid w:val="00D843A7"/>
    <w:rsid w:val="00D84654"/>
    <w:rsid w:val="00D84A10"/>
    <w:rsid w:val="00D8525F"/>
    <w:rsid w:val="00D852F3"/>
    <w:rsid w:val="00D853A8"/>
    <w:rsid w:val="00D8557C"/>
    <w:rsid w:val="00D85E2D"/>
    <w:rsid w:val="00D85E4D"/>
    <w:rsid w:val="00D86AE1"/>
    <w:rsid w:val="00D86CA4"/>
    <w:rsid w:val="00D86FB1"/>
    <w:rsid w:val="00D87236"/>
    <w:rsid w:val="00D87355"/>
    <w:rsid w:val="00D8737D"/>
    <w:rsid w:val="00D8780F"/>
    <w:rsid w:val="00D8794F"/>
    <w:rsid w:val="00D87E2E"/>
    <w:rsid w:val="00D87E85"/>
    <w:rsid w:val="00D90273"/>
    <w:rsid w:val="00D9056F"/>
    <w:rsid w:val="00D9067F"/>
    <w:rsid w:val="00D90841"/>
    <w:rsid w:val="00D90988"/>
    <w:rsid w:val="00D90D4E"/>
    <w:rsid w:val="00D90F8E"/>
    <w:rsid w:val="00D913F3"/>
    <w:rsid w:val="00D918BB"/>
    <w:rsid w:val="00D91CD2"/>
    <w:rsid w:val="00D91F4E"/>
    <w:rsid w:val="00D92088"/>
    <w:rsid w:val="00D923B0"/>
    <w:rsid w:val="00D9278A"/>
    <w:rsid w:val="00D92E2D"/>
    <w:rsid w:val="00D9373F"/>
    <w:rsid w:val="00D946F3"/>
    <w:rsid w:val="00D94778"/>
    <w:rsid w:val="00D94A21"/>
    <w:rsid w:val="00D94CFB"/>
    <w:rsid w:val="00D94DF9"/>
    <w:rsid w:val="00D94E2E"/>
    <w:rsid w:val="00D959F1"/>
    <w:rsid w:val="00D95D58"/>
    <w:rsid w:val="00D95E7F"/>
    <w:rsid w:val="00D961BC"/>
    <w:rsid w:val="00D96276"/>
    <w:rsid w:val="00D967A3"/>
    <w:rsid w:val="00D96813"/>
    <w:rsid w:val="00D96CF9"/>
    <w:rsid w:val="00D96EEE"/>
    <w:rsid w:val="00D9762E"/>
    <w:rsid w:val="00D9764C"/>
    <w:rsid w:val="00D97694"/>
    <w:rsid w:val="00D97AB0"/>
    <w:rsid w:val="00D97C06"/>
    <w:rsid w:val="00D97FE7"/>
    <w:rsid w:val="00DA020E"/>
    <w:rsid w:val="00DA077C"/>
    <w:rsid w:val="00DA1307"/>
    <w:rsid w:val="00DA1445"/>
    <w:rsid w:val="00DA1EDD"/>
    <w:rsid w:val="00DA1F14"/>
    <w:rsid w:val="00DA2658"/>
    <w:rsid w:val="00DA2AD4"/>
    <w:rsid w:val="00DA2B78"/>
    <w:rsid w:val="00DA319D"/>
    <w:rsid w:val="00DA3259"/>
    <w:rsid w:val="00DA3484"/>
    <w:rsid w:val="00DA37A1"/>
    <w:rsid w:val="00DA385C"/>
    <w:rsid w:val="00DA3E0E"/>
    <w:rsid w:val="00DA3FDF"/>
    <w:rsid w:val="00DA48D6"/>
    <w:rsid w:val="00DA4BAF"/>
    <w:rsid w:val="00DA55F3"/>
    <w:rsid w:val="00DA5600"/>
    <w:rsid w:val="00DA5716"/>
    <w:rsid w:val="00DA5B00"/>
    <w:rsid w:val="00DA6413"/>
    <w:rsid w:val="00DA66B0"/>
    <w:rsid w:val="00DA6F61"/>
    <w:rsid w:val="00DA75A1"/>
    <w:rsid w:val="00DA7FAB"/>
    <w:rsid w:val="00DB0356"/>
    <w:rsid w:val="00DB051A"/>
    <w:rsid w:val="00DB0733"/>
    <w:rsid w:val="00DB152B"/>
    <w:rsid w:val="00DB15B1"/>
    <w:rsid w:val="00DB1CB0"/>
    <w:rsid w:val="00DB1E0D"/>
    <w:rsid w:val="00DB23BF"/>
    <w:rsid w:val="00DB24C0"/>
    <w:rsid w:val="00DB25EC"/>
    <w:rsid w:val="00DB2B28"/>
    <w:rsid w:val="00DB2E91"/>
    <w:rsid w:val="00DB3051"/>
    <w:rsid w:val="00DB3CE9"/>
    <w:rsid w:val="00DB405F"/>
    <w:rsid w:val="00DB44FD"/>
    <w:rsid w:val="00DB4637"/>
    <w:rsid w:val="00DB47F7"/>
    <w:rsid w:val="00DB4BA3"/>
    <w:rsid w:val="00DB531A"/>
    <w:rsid w:val="00DB553A"/>
    <w:rsid w:val="00DB5C61"/>
    <w:rsid w:val="00DB5D44"/>
    <w:rsid w:val="00DB5E08"/>
    <w:rsid w:val="00DB604D"/>
    <w:rsid w:val="00DB73E2"/>
    <w:rsid w:val="00DB7402"/>
    <w:rsid w:val="00DB753C"/>
    <w:rsid w:val="00DB770C"/>
    <w:rsid w:val="00DC0064"/>
    <w:rsid w:val="00DC05EE"/>
    <w:rsid w:val="00DC0F11"/>
    <w:rsid w:val="00DC10A0"/>
    <w:rsid w:val="00DC1912"/>
    <w:rsid w:val="00DC1DA0"/>
    <w:rsid w:val="00DC22C9"/>
    <w:rsid w:val="00DC2A13"/>
    <w:rsid w:val="00DC2F1E"/>
    <w:rsid w:val="00DC32A1"/>
    <w:rsid w:val="00DC349B"/>
    <w:rsid w:val="00DC3C37"/>
    <w:rsid w:val="00DC3D19"/>
    <w:rsid w:val="00DC41B4"/>
    <w:rsid w:val="00DC45AA"/>
    <w:rsid w:val="00DC4C29"/>
    <w:rsid w:val="00DC50CE"/>
    <w:rsid w:val="00DC52D8"/>
    <w:rsid w:val="00DC593E"/>
    <w:rsid w:val="00DC59A5"/>
    <w:rsid w:val="00DC5B6C"/>
    <w:rsid w:val="00DC5F30"/>
    <w:rsid w:val="00DC60FB"/>
    <w:rsid w:val="00DC61B4"/>
    <w:rsid w:val="00DC61CE"/>
    <w:rsid w:val="00DC67CD"/>
    <w:rsid w:val="00DC6843"/>
    <w:rsid w:val="00DC6EE6"/>
    <w:rsid w:val="00DC7515"/>
    <w:rsid w:val="00DC7790"/>
    <w:rsid w:val="00DC7ADB"/>
    <w:rsid w:val="00DD0055"/>
    <w:rsid w:val="00DD081F"/>
    <w:rsid w:val="00DD135E"/>
    <w:rsid w:val="00DD152E"/>
    <w:rsid w:val="00DD2170"/>
    <w:rsid w:val="00DD2280"/>
    <w:rsid w:val="00DD2C12"/>
    <w:rsid w:val="00DD317B"/>
    <w:rsid w:val="00DD3325"/>
    <w:rsid w:val="00DD3B3E"/>
    <w:rsid w:val="00DD3CB3"/>
    <w:rsid w:val="00DD3DD0"/>
    <w:rsid w:val="00DD409A"/>
    <w:rsid w:val="00DD416F"/>
    <w:rsid w:val="00DD41C6"/>
    <w:rsid w:val="00DD4567"/>
    <w:rsid w:val="00DD4726"/>
    <w:rsid w:val="00DD4ADB"/>
    <w:rsid w:val="00DD4AE1"/>
    <w:rsid w:val="00DD5299"/>
    <w:rsid w:val="00DD5332"/>
    <w:rsid w:val="00DD59E3"/>
    <w:rsid w:val="00DD6E86"/>
    <w:rsid w:val="00DD7354"/>
    <w:rsid w:val="00DD73CE"/>
    <w:rsid w:val="00DD771F"/>
    <w:rsid w:val="00DD7ABE"/>
    <w:rsid w:val="00DD7D31"/>
    <w:rsid w:val="00DE00CB"/>
    <w:rsid w:val="00DE059C"/>
    <w:rsid w:val="00DE0ADD"/>
    <w:rsid w:val="00DE0DB6"/>
    <w:rsid w:val="00DE15A3"/>
    <w:rsid w:val="00DE193F"/>
    <w:rsid w:val="00DE1B58"/>
    <w:rsid w:val="00DE1EA5"/>
    <w:rsid w:val="00DE2531"/>
    <w:rsid w:val="00DE257C"/>
    <w:rsid w:val="00DE2CD1"/>
    <w:rsid w:val="00DE2F97"/>
    <w:rsid w:val="00DE305E"/>
    <w:rsid w:val="00DE3C1C"/>
    <w:rsid w:val="00DE3C7A"/>
    <w:rsid w:val="00DE407C"/>
    <w:rsid w:val="00DE417F"/>
    <w:rsid w:val="00DE444C"/>
    <w:rsid w:val="00DE4C7C"/>
    <w:rsid w:val="00DE4ECB"/>
    <w:rsid w:val="00DE515C"/>
    <w:rsid w:val="00DE5AA7"/>
    <w:rsid w:val="00DE7193"/>
    <w:rsid w:val="00DE741D"/>
    <w:rsid w:val="00DE7426"/>
    <w:rsid w:val="00DE7E33"/>
    <w:rsid w:val="00DE7E72"/>
    <w:rsid w:val="00DF0C9B"/>
    <w:rsid w:val="00DF0E63"/>
    <w:rsid w:val="00DF10AF"/>
    <w:rsid w:val="00DF1225"/>
    <w:rsid w:val="00DF17D9"/>
    <w:rsid w:val="00DF1CDB"/>
    <w:rsid w:val="00DF2159"/>
    <w:rsid w:val="00DF2193"/>
    <w:rsid w:val="00DF2415"/>
    <w:rsid w:val="00DF295E"/>
    <w:rsid w:val="00DF2B0A"/>
    <w:rsid w:val="00DF34C7"/>
    <w:rsid w:val="00DF34F1"/>
    <w:rsid w:val="00DF354A"/>
    <w:rsid w:val="00DF3692"/>
    <w:rsid w:val="00DF3BA6"/>
    <w:rsid w:val="00DF4135"/>
    <w:rsid w:val="00DF4178"/>
    <w:rsid w:val="00DF42F7"/>
    <w:rsid w:val="00DF434A"/>
    <w:rsid w:val="00DF48DE"/>
    <w:rsid w:val="00DF4965"/>
    <w:rsid w:val="00DF58E7"/>
    <w:rsid w:val="00DF59B9"/>
    <w:rsid w:val="00DF65FA"/>
    <w:rsid w:val="00DF685C"/>
    <w:rsid w:val="00DF6892"/>
    <w:rsid w:val="00DF6C41"/>
    <w:rsid w:val="00DF6F1E"/>
    <w:rsid w:val="00DF7042"/>
    <w:rsid w:val="00DF716E"/>
    <w:rsid w:val="00DF76A4"/>
    <w:rsid w:val="00DF7779"/>
    <w:rsid w:val="00DF7903"/>
    <w:rsid w:val="00DF7B63"/>
    <w:rsid w:val="00E001A1"/>
    <w:rsid w:val="00E0030B"/>
    <w:rsid w:val="00E0043A"/>
    <w:rsid w:val="00E00D2B"/>
    <w:rsid w:val="00E00D73"/>
    <w:rsid w:val="00E0131A"/>
    <w:rsid w:val="00E0181C"/>
    <w:rsid w:val="00E03145"/>
    <w:rsid w:val="00E032A1"/>
    <w:rsid w:val="00E03638"/>
    <w:rsid w:val="00E03FD8"/>
    <w:rsid w:val="00E0429A"/>
    <w:rsid w:val="00E04819"/>
    <w:rsid w:val="00E04ACD"/>
    <w:rsid w:val="00E04FB2"/>
    <w:rsid w:val="00E05109"/>
    <w:rsid w:val="00E0584C"/>
    <w:rsid w:val="00E05BFD"/>
    <w:rsid w:val="00E060CA"/>
    <w:rsid w:val="00E06B3E"/>
    <w:rsid w:val="00E06CFC"/>
    <w:rsid w:val="00E06E63"/>
    <w:rsid w:val="00E06EF4"/>
    <w:rsid w:val="00E0760F"/>
    <w:rsid w:val="00E07A4E"/>
    <w:rsid w:val="00E10867"/>
    <w:rsid w:val="00E11136"/>
    <w:rsid w:val="00E11263"/>
    <w:rsid w:val="00E116F7"/>
    <w:rsid w:val="00E117D1"/>
    <w:rsid w:val="00E117F8"/>
    <w:rsid w:val="00E11DBA"/>
    <w:rsid w:val="00E123FE"/>
    <w:rsid w:val="00E12FBC"/>
    <w:rsid w:val="00E131E0"/>
    <w:rsid w:val="00E13298"/>
    <w:rsid w:val="00E136B7"/>
    <w:rsid w:val="00E13A3A"/>
    <w:rsid w:val="00E13F69"/>
    <w:rsid w:val="00E147E6"/>
    <w:rsid w:val="00E14A6A"/>
    <w:rsid w:val="00E152F0"/>
    <w:rsid w:val="00E1585B"/>
    <w:rsid w:val="00E15979"/>
    <w:rsid w:val="00E15A2C"/>
    <w:rsid w:val="00E15E92"/>
    <w:rsid w:val="00E16956"/>
    <w:rsid w:val="00E17AB5"/>
    <w:rsid w:val="00E17CB0"/>
    <w:rsid w:val="00E2029A"/>
    <w:rsid w:val="00E20423"/>
    <w:rsid w:val="00E20611"/>
    <w:rsid w:val="00E20DEC"/>
    <w:rsid w:val="00E2149B"/>
    <w:rsid w:val="00E2173E"/>
    <w:rsid w:val="00E22C82"/>
    <w:rsid w:val="00E2303A"/>
    <w:rsid w:val="00E23437"/>
    <w:rsid w:val="00E2353D"/>
    <w:rsid w:val="00E23A57"/>
    <w:rsid w:val="00E23AD1"/>
    <w:rsid w:val="00E23D70"/>
    <w:rsid w:val="00E24049"/>
    <w:rsid w:val="00E244CB"/>
    <w:rsid w:val="00E24551"/>
    <w:rsid w:val="00E24EE3"/>
    <w:rsid w:val="00E25027"/>
    <w:rsid w:val="00E25087"/>
    <w:rsid w:val="00E25409"/>
    <w:rsid w:val="00E254C3"/>
    <w:rsid w:val="00E255DA"/>
    <w:rsid w:val="00E25654"/>
    <w:rsid w:val="00E257CD"/>
    <w:rsid w:val="00E257D3"/>
    <w:rsid w:val="00E2587B"/>
    <w:rsid w:val="00E25B77"/>
    <w:rsid w:val="00E25D0B"/>
    <w:rsid w:val="00E25EE6"/>
    <w:rsid w:val="00E26A05"/>
    <w:rsid w:val="00E26CD1"/>
    <w:rsid w:val="00E271EA"/>
    <w:rsid w:val="00E27564"/>
    <w:rsid w:val="00E30A1A"/>
    <w:rsid w:val="00E30F28"/>
    <w:rsid w:val="00E3106C"/>
    <w:rsid w:val="00E3191F"/>
    <w:rsid w:val="00E3198D"/>
    <w:rsid w:val="00E31E8A"/>
    <w:rsid w:val="00E32790"/>
    <w:rsid w:val="00E32B19"/>
    <w:rsid w:val="00E32D9F"/>
    <w:rsid w:val="00E32DF8"/>
    <w:rsid w:val="00E32E87"/>
    <w:rsid w:val="00E335D7"/>
    <w:rsid w:val="00E338A0"/>
    <w:rsid w:val="00E33BFA"/>
    <w:rsid w:val="00E33C04"/>
    <w:rsid w:val="00E33DB0"/>
    <w:rsid w:val="00E3401F"/>
    <w:rsid w:val="00E344B8"/>
    <w:rsid w:val="00E3466F"/>
    <w:rsid w:val="00E346B6"/>
    <w:rsid w:val="00E346E7"/>
    <w:rsid w:val="00E347FE"/>
    <w:rsid w:val="00E348DA"/>
    <w:rsid w:val="00E35A6A"/>
    <w:rsid w:val="00E35B11"/>
    <w:rsid w:val="00E363B6"/>
    <w:rsid w:val="00E37237"/>
    <w:rsid w:val="00E37334"/>
    <w:rsid w:val="00E37579"/>
    <w:rsid w:val="00E37CD7"/>
    <w:rsid w:val="00E401C5"/>
    <w:rsid w:val="00E40501"/>
    <w:rsid w:val="00E4082A"/>
    <w:rsid w:val="00E40DB5"/>
    <w:rsid w:val="00E40E19"/>
    <w:rsid w:val="00E40FBA"/>
    <w:rsid w:val="00E41201"/>
    <w:rsid w:val="00E41213"/>
    <w:rsid w:val="00E4139C"/>
    <w:rsid w:val="00E4168F"/>
    <w:rsid w:val="00E41728"/>
    <w:rsid w:val="00E4193B"/>
    <w:rsid w:val="00E41AAA"/>
    <w:rsid w:val="00E42020"/>
    <w:rsid w:val="00E426F7"/>
    <w:rsid w:val="00E42CFD"/>
    <w:rsid w:val="00E43132"/>
    <w:rsid w:val="00E4313C"/>
    <w:rsid w:val="00E439B1"/>
    <w:rsid w:val="00E43E00"/>
    <w:rsid w:val="00E440B7"/>
    <w:rsid w:val="00E4458D"/>
    <w:rsid w:val="00E44D2C"/>
    <w:rsid w:val="00E44ED2"/>
    <w:rsid w:val="00E45119"/>
    <w:rsid w:val="00E456BD"/>
    <w:rsid w:val="00E456F0"/>
    <w:rsid w:val="00E45FCF"/>
    <w:rsid w:val="00E464F2"/>
    <w:rsid w:val="00E46816"/>
    <w:rsid w:val="00E46826"/>
    <w:rsid w:val="00E46A02"/>
    <w:rsid w:val="00E46A1A"/>
    <w:rsid w:val="00E46E9F"/>
    <w:rsid w:val="00E4781A"/>
    <w:rsid w:val="00E47DB9"/>
    <w:rsid w:val="00E5007D"/>
    <w:rsid w:val="00E50E54"/>
    <w:rsid w:val="00E5147B"/>
    <w:rsid w:val="00E52247"/>
    <w:rsid w:val="00E52746"/>
    <w:rsid w:val="00E52FD9"/>
    <w:rsid w:val="00E533B4"/>
    <w:rsid w:val="00E5378C"/>
    <w:rsid w:val="00E53B14"/>
    <w:rsid w:val="00E53C2A"/>
    <w:rsid w:val="00E53E67"/>
    <w:rsid w:val="00E54002"/>
    <w:rsid w:val="00E542A5"/>
    <w:rsid w:val="00E54A1C"/>
    <w:rsid w:val="00E54BEF"/>
    <w:rsid w:val="00E54EB9"/>
    <w:rsid w:val="00E55ACF"/>
    <w:rsid w:val="00E57A8F"/>
    <w:rsid w:val="00E57B8B"/>
    <w:rsid w:val="00E57BC9"/>
    <w:rsid w:val="00E60035"/>
    <w:rsid w:val="00E606AB"/>
    <w:rsid w:val="00E60C1C"/>
    <w:rsid w:val="00E60C2E"/>
    <w:rsid w:val="00E60C42"/>
    <w:rsid w:val="00E60CDC"/>
    <w:rsid w:val="00E60D20"/>
    <w:rsid w:val="00E60DB6"/>
    <w:rsid w:val="00E60E64"/>
    <w:rsid w:val="00E6154E"/>
    <w:rsid w:val="00E61645"/>
    <w:rsid w:val="00E61B33"/>
    <w:rsid w:val="00E62318"/>
    <w:rsid w:val="00E6243C"/>
    <w:rsid w:val="00E62641"/>
    <w:rsid w:val="00E62754"/>
    <w:rsid w:val="00E62F31"/>
    <w:rsid w:val="00E62FF8"/>
    <w:rsid w:val="00E63021"/>
    <w:rsid w:val="00E63609"/>
    <w:rsid w:val="00E63904"/>
    <w:rsid w:val="00E63B6B"/>
    <w:rsid w:val="00E63D47"/>
    <w:rsid w:val="00E64126"/>
    <w:rsid w:val="00E6517C"/>
    <w:rsid w:val="00E651C2"/>
    <w:rsid w:val="00E653AD"/>
    <w:rsid w:val="00E6561E"/>
    <w:rsid w:val="00E656EE"/>
    <w:rsid w:val="00E6579E"/>
    <w:rsid w:val="00E662E2"/>
    <w:rsid w:val="00E662E7"/>
    <w:rsid w:val="00E66826"/>
    <w:rsid w:val="00E66C9E"/>
    <w:rsid w:val="00E66D55"/>
    <w:rsid w:val="00E66E37"/>
    <w:rsid w:val="00E67247"/>
    <w:rsid w:val="00E676E1"/>
    <w:rsid w:val="00E679E3"/>
    <w:rsid w:val="00E67DBC"/>
    <w:rsid w:val="00E67F0D"/>
    <w:rsid w:val="00E701DE"/>
    <w:rsid w:val="00E70A11"/>
    <w:rsid w:val="00E70B1B"/>
    <w:rsid w:val="00E72002"/>
    <w:rsid w:val="00E72FA4"/>
    <w:rsid w:val="00E732FD"/>
    <w:rsid w:val="00E732FE"/>
    <w:rsid w:val="00E73899"/>
    <w:rsid w:val="00E73ACF"/>
    <w:rsid w:val="00E73AE4"/>
    <w:rsid w:val="00E74191"/>
    <w:rsid w:val="00E744A0"/>
    <w:rsid w:val="00E74C3B"/>
    <w:rsid w:val="00E75255"/>
    <w:rsid w:val="00E75374"/>
    <w:rsid w:val="00E75399"/>
    <w:rsid w:val="00E75510"/>
    <w:rsid w:val="00E75757"/>
    <w:rsid w:val="00E75B00"/>
    <w:rsid w:val="00E75C29"/>
    <w:rsid w:val="00E760A4"/>
    <w:rsid w:val="00E76230"/>
    <w:rsid w:val="00E76D76"/>
    <w:rsid w:val="00E76DA8"/>
    <w:rsid w:val="00E773E5"/>
    <w:rsid w:val="00E775AA"/>
    <w:rsid w:val="00E778B7"/>
    <w:rsid w:val="00E7793C"/>
    <w:rsid w:val="00E779C3"/>
    <w:rsid w:val="00E77F81"/>
    <w:rsid w:val="00E8071B"/>
    <w:rsid w:val="00E80BE4"/>
    <w:rsid w:val="00E80D83"/>
    <w:rsid w:val="00E80E6D"/>
    <w:rsid w:val="00E80ED9"/>
    <w:rsid w:val="00E811BE"/>
    <w:rsid w:val="00E81528"/>
    <w:rsid w:val="00E818EA"/>
    <w:rsid w:val="00E81DD5"/>
    <w:rsid w:val="00E81E07"/>
    <w:rsid w:val="00E8252E"/>
    <w:rsid w:val="00E826CC"/>
    <w:rsid w:val="00E82B2D"/>
    <w:rsid w:val="00E83084"/>
    <w:rsid w:val="00E83E27"/>
    <w:rsid w:val="00E8407A"/>
    <w:rsid w:val="00E8412D"/>
    <w:rsid w:val="00E84190"/>
    <w:rsid w:val="00E84A3B"/>
    <w:rsid w:val="00E85D4C"/>
    <w:rsid w:val="00E86201"/>
    <w:rsid w:val="00E8659D"/>
    <w:rsid w:val="00E8663F"/>
    <w:rsid w:val="00E86D0A"/>
    <w:rsid w:val="00E86E7D"/>
    <w:rsid w:val="00E872D6"/>
    <w:rsid w:val="00E900F8"/>
    <w:rsid w:val="00E90DF9"/>
    <w:rsid w:val="00E9122E"/>
    <w:rsid w:val="00E912FE"/>
    <w:rsid w:val="00E921AD"/>
    <w:rsid w:val="00E925D9"/>
    <w:rsid w:val="00E92B43"/>
    <w:rsid w:val="00E940BD"/>
    <w:rsid w:val="00E943D7"/>
    <w:rsid w:val="00E94AD5"/>
    <w:rsid w:val="00E94ADD"/>
    <w:rsid w:val="00E94DE6"/>
    <w:rsid w:val="00E95571"/>
    <w:rsid w:val="00E956A6"/>
    <w:rsid w:val="00E956CF"/>
    <w:rsid w:val="00E957B4"/>
    <w:rsid w:val="00E95A5D"/>
    <w:rsid w:val="00E961C3"/>
    <w:rsid w:val="00E961C9"/>
    <w:rsid w:val="00E967EE"/>
    <w:rsid w:val="00E96ABC"/>
    <w:rsid w:val="00E96C20"/>
    <w:rsid w:val="00E97110"/>
    <w:rsid w:val="00E97136"/>
    <w:rsid w:val="00E974D9"/>
    <w:rsid w:val="00E97780"/>
    <w:rsid w:val="00E9783F"/>
    <w:rsid w:val="00EA05FE"/>
    <w:rsid w:val="00EA0767"/>
    <w:rsid w:val="00EA0F37"/>
    <w:rsid w:val="00EA1187"/>
    <w:rsid w:val="00EA123B"/>
    <w:rsid w:val="00EA14BD"/>
    <w:rsid w:val="00EA17EB"/>
    <w:rsid w:val="00EA1B83"/>
    <w:rsid w:val="00EA1CFC"/>
    <w:rsid w:val="00EA1E2E"/>
    <w:rsid w:val="00EA2149"/>
    <w:rsid w:val="00EA277B"/>
    <w:rsid w:val="00EA2F30"/>
    <w:rsid w:val="00EA36B4"/>
    <w:rsid w:val="00EA3DA5"/>
    <w:rsid w:val="00EA43CD"/>
    <w:rsid w:val="00EA465A"/>
    <w:rsid w:val="00EA4686"/>
    <w:rsid w:val="00EA4B93"/>
    <w:rsid w:val="00EA4E68"/>
    <w:rsid w:val="00EA5650"/>
    <w:rsid w:val="00EA572C"/>
    <w:rsid w:val="00EA5865"/>
    <w:rsid w:val="00EA591C"/>
    <w:rsid w:val="00EA5BE0"/>
    <w:rsid w:val="00EA5C41"/>
    <w:rsid w:val="00EA5EE6"/>
    <w:rsid w:val="00EA674C"/>
    <w:rsid w:val="00EA6B26"/>
    <w:rsid w:val="00EA6DA1"/>
    <w:rsid w:val="00EA73E1"/>
    <w:rsid w:val="00EA7481"/>
    <w:rsid w:val="00EA7709"/>
    <w:rsid w:val="00EA7867"/>
    <w:rsid w:val="00EA7CEA"/>
    <w:rsid w:val="00EB0443"/>
    <w:rsid w:val="00EB07A4"/>
    <w:rsid w:val="00EB0B1C"/>
    <w:rsid w:val="00EB0B53"/>
    <w:rsid w:val="00EB0DDA"/>
    <w:rsid w:val="00EB12D4"/>
    <w:rsid w:val="00EB1595"/>
    <w:rsid w:val="00EB196F"/>
    <w:rsid w:val="00EB2156"/>
    <w:rsid w:val="00EB26A9"/>
    <w:rsid w:val="00EB2B84"/>
    <w:rsid w:val="00EB2EB2"/>
    <w:rsid w:val="00EB31C0"/>
    <w:rsid w:val="00EB340E"/>
    <w:rsid w:val="00EB355C"/>
    <w:rsid w:val="00EB3E20"/>
    <w:rsid w:val="00EB3F0D"/>
    <w:rsid w:val="00EB4109"/>
    <w:rsid w:val="00EB4807"/>
    <w:rsid w:val="00EB4B6F"/>
    <w:rsid w:val="00EB4FC1"/>
    <w:rsid w:val="00EB54FE"/>
    <w:rsid w:val="00EB589B"/>
    <w:rsid w:val="00EB58F1"/>
    <w:rsid w:val="00EB5BA5"/>
    <w:rsid w:val="00EB5D9D"/>
    <w:rsid w:val="00EB60BB"/>
    <w:rsid w:val="00EB66AC"/>
    <w:rsid w:val="00EB6917"/>
    <w:rsid w:val="00EB7904"/>
    <w:rsid w:val="00EB7ADB"/>
    <w:rsid w:val="00EB7B83"/>
    <w:rsid w:val="00EB7DF2"/>
    <w:rsid w:val="00EC0551"/>
    <w:rsid w:val="00EC07B3"/>
    <w:rsid w:val="00EC0CF1"/>
    <w:rsid w:val="00EC16A1"/>
    <w:rsid w:val="00EC19A0"/>
    <w:rsid w:val="00EC1BF2"/>
    <w:rsid w:val="00EC1D2A"/>
    <w:rsid w:val="00EC1E16"/>
    <w:rsid w:val="00EC20BE"/>
    <w:rsid w:val="00EC24E3"/>
    <w:rsid w:val="00EC2A39"/>
    <w:rsid w:val="00EC2CF3"/>
    <w:rsid w:val="00EC2D39"/>
    <w:rsid w:val="00EC2DA9"/>
    <w:rsid w:val="00EC3157"/>
    <w:rsid w:val="00EC316B"/>
    <w:rsid w:val="00EC35EB"/>
    <w:rsid w:val="00EC3C53"/>
    <w:rsid w:val="00EC4095"/>
    <w:rsid w:val="00EC4146"/>
    <w:rsid w:val="00EC4217"/>
    <w:rsid w:val="00EC4880"/>
    <w:rsid w:val="00EC513E"/>
    <w:rsid w:val="00EC53BA"/>
    <w:rsid w:val="00EC5693"/>
    <w:rsid w:val="00EC56EB"/>
    <w:rsid w:val="00EC5D29"/>
    <w:rsid w:val="00EC6137"/>
    <w:rsid w:val="00EC61A8"/>
    <w:rsid w:val="00EC6232"/>
    <w:rsid w:val="00EC66A2"/>
    <w:rsid w:val="00EC69B8"/>
    <w:rsid w:val="00EC6BA7"/>
    <w:rsid w:val="00EC6C2A"/>
    <w:rsid w:val="00EC7278"/>
    <w:rsid w:val="00EC73DC"/>
    <w:rsid w:val="00ED10FD"/>
    <w:rsid w:val="00ED1405"/>
    <w:rsid w:val="00ED16DA"/>
    <w:rsid w:val="00ED1954"/>
    <w:rsid w:val="00ED1C6D"/>
    <w:rsid w:val="00ED1D53"/>
    <w:rsid w:val="00ED2427"/>
    <w:rsid w:val="00ED2650"/>
    <w:rsid w:val="00ED2A34"/>
    <w:rsid w:val="00ED2BA9"/>
    <w:rsid w:val="00ED2CFC"/>
    <w:rsid w:val="00ED2D4F"/>
    <w:rsid w:val="00ED2E10"/>
    <w:rsid w:val="00ED3BAA"/>
    <w:rsid w:val="00ED3D20"/>
    <w:rsid w:val="00ED4182"/>
    <w:rsid w:val="00ED426C"/>
    <w:rsid w:val="00ED4603"/>
    <w:rsid w:val="00ED4728"/>
    <w:rsid w:val="00ED47BB"/>
    <w:rsid w:val="00ED48BB"/>
    <w:rsid w:val="00ED53A4"/>
    <w:rsid w:val="00ED5B02"/>
    <w:rsid w:val="00ED5BF6"/>
    <w:rsid w:val="00ED61AC"/>
    <w:rsid w:val="00ED625D"/>
    <w:rsid w:val="00ED6325"/>
    <w:rsid w:val="00ED6391"/>
    <w:rsid w:val="00ED6690"/>
    <w:rsid w:val="00ED6826"/>
    <w:rsid w:val="00ED7230"/>
    <w:rsid w:val="00ED7656"/>
    <w:rsid w:val="00ED77B5"/>
    <w:rsid w:val="00ED7DAD"/>
    <w:rsid w:val="00ED7F14"/>
    <w:rsid w:val="00ED7F79"/>
    <w:rsid w:val="00EE0D30"/>
    <w:rsid w:val="00EE1515"/>
    <w:rsid w:val="00EE1BE9"/>
    <w:rsid w:val="00EE248C"/>
    <w:rsid w:val="00EE24A1"/>
    <w:rsid w:val="00EE2633"/>
    <w:rsid w:val="00EE2861"/>
    <w:rsid w:val="00EE2E0D"/>
    <w:rsid w:val="00EE35F4"/>
    <w:rsid w:val="00EE43F0"/>
    <w:rsid w:val="00EE4466"/>
    <w:rsid w:val="00EE4672"/>
    <w:rsid w:val="00EE49BD"/>
    <w:rsid w:val="00EE4BD1"/>
    <w:rsid w:val="00EE4D8A"/>
    <w:rsid w:val="00EE5041"/>
    <w:rsid w:val="00EE5270"/>
    <w:rsid w:val="00EE5A53"/>
    <w:rsid w:val="00EE5B20"/>
    <w:rsid w:val="00EE5C20"/>
    <w:rsid w:val="00EE5D07"/>
    <w:rsid w:val="00EE5DA2"/>
    <w:rsid w:val="00EE61E5"/>
    <w:rsid w:val="00EE655F"/>
    <w:rsid w:val="00EE6873"/>
    <w:rsid w:val="00EE6C8E"/>
    <w:rsid w:val="00EE7307"/>
    <w:rsid w:val="00EE7626"/>
    <w:rsid w:val="00EE780A"/>
    <w:rsid w:val="00EE7951"/>
    <w:rsid w:val="00EE7C2B"/>
    <w:rsid w:val="00EE7F99"/>
    <w:rsid w:val="00EF05AE"/>
    <w:rsid w:val="00EF0B1D"/>
    <w:rsid w:val="00EF191E"/>
    <w:rsid w:val="00EF1BA8"/>
    <w:rsid w:val="00EF1E11"/>
    <w:rsid w:val="00EF2312"/>
    <w:rsid w:val="00EF2345"/>
    <w:rsid w:val="00EF29D2"/>
    <w:rsid w:val="00EF2EC6"/>
    <w:rsid w:val="00EF2FB8"/>
    <w:rsid w:val="00EF33D2"/>
    <w:rsid w:val="00EF3858"/>
    <w:rsid w:val="00EF398B"/>
    <w:rsid w:val="00EF3C0C"/>
    <w:rsid w:val="00EF4007"/>
    <w:rsid w:val="00EF4039"/>
    <w:rsid w:val="00EF46F0"/>
    <w:rsid w:val="00EF5306"/>
    <w:rsid w:val="00EF575E"/>
    <w:rsid w:val="00EF5F55"/>
    <w:rsid w:val="00EF60FB"/>
    <w:rsid w:val="00EF61B9"/>
    <w:rsid w:val="00EF61D7"/>
    <w:rsid w:val="00EF6375"/>
    <w:rsid w:val="00EF6ACA"/>
    <w:rsid w:val="00EF6D61"/>
    <w:rsid w:val="00EF70A1"/>
    <w:rsid w:val="00EF7B14"/>
    <w:rsid w:val="00EF7C44"/>
    <w:rsid w:val="00EF7E42"/>
    <w:rsid w:val="00F002B9"/>
    <w:rsid w:val="00F0050C"/>
    <w:rsid w:val="00F007C4"/>
    <w:rsid w:val="00F014BF"/>
    <w:rsid w:val="00F014F5"/>
    <w:rsid w:val="00F01B2D"/>
    <w:rsid w:val="00F01D62"/>
    <w:rsid w:val="00F01DF4"/>
    <w:rsid w:val="00F0365F"/>
    <w:rsid w:val="00F03D50"/>
    <w:rsid w:val="00F03EEE"/>
    <w:rsid w:val="00F03F8B"/>
    <w:rsid w:val="00F0431E"/>
    <w:rsid w:val="00F0437B"/>
    <w:rsid w:val="00F04BE5"/>
    <w:rsid w:val="00F0517A"/>
    <w:rsid w:val="00F055A8"/>
    <w:rsid w:val="00F057A7"/>
    <w:rsid w:val="00F0592E"/>
    <w:rsid w:val="00F0613D"/>
    <w:rsid w:val="00F06495"/>
    <w:rsid w:val="00F067FE"/>
    <w:rsid w:val="00F06999"/>
    <w:rsid w:val="00F07171"/>
    <w:rsid w:val="00F07211"/>
    <w:rsid w:val="00F07C68"/>
    <w:rsid w:val="00F07CD1"/>
    <w:rsid w:val="00F100A9"/>
    <w:rsid w:val="00F1033C"/>
    <w:rsid w:val="00F10578"/>
    <w:rsid w:val="00F10920"/>
    <w:rsid w:val="00F11217"/>
    <w:rsid w:val="00F112CC"/>
    <w:rsid w:val="00F1148A"/>
    <w:rsid w:val="00F1203A"/>
    <w:rsid w:val="00F12481"/>
    <w:rsid w:val="00F12965"/>
    <w:rsid w:val="00F12E2E"/>
    <w:rsid w:val="00F13020"/>
    <w:rsid w:val="00F134D1"/>
    <w:rsid w:val="00F13E28"/>
    <w:rsid w:val="00F13E9B"/>
    <w:rsid w:val="00F13ED9"/>
    <w:rsid w:val="00F13F73"/>
    <w:rsid w:val="00F14815"/>
    <w:rsid w:val="00F1535F"/>
    <w:rsid w:val="00F1587A"/>
    <w:rsid w:val="00F15A0D"/>
    <w:rsid w:val="00F15A77"/>
    <w:rsid w:val="00F15FB1"/>
    <w:rsid w:val="00F16567"/>
    <w:rsid w:val="00F16A51"/>
    <w:rsid w:val="00F16CC7"/>
    <w:rsid w:val="00F16FE5"/>
    <w:rsid w:val="00F1726E"/>
    <w:rsid w:val="00F17927"/>
    <w:rsid w:val="00F17ABF"/>
    <w:rsid w:val="00F20273"/>
    <w:rsid w:val="00F20594"/>
    <w:rsid w:val="00F20CAA"/>
    <w:rsid w:val="00F20CD0"/>
    <w:rsid w:val="00F211A9"/>
    <w:rsid w:val="00F216CF"/>
    <w:rsid w:val="00F21CA0"/>
    <w:rsid w:val="00F21EE1"/>
    <w:rsid w:val="00F21F50"/>
    <w:rsid w:val="00F2258A"/>
    <w:rsid w:val="00F229FE"/>
    <w:rsid w:val="00F22A0C"/>
    <w:rsid w:val="00F22B59"/>
    <w:rsid w:val="00F230EC"/>
    <w:rsid w:val="00F23FA7"/>
    <w:rsid w:val="00F2402E"/>
    <w:rsid w:val="00F242F0"/>
    <w:rsid w:val="00F24477"/>
    <w:rsid w:val="00F24481"/>
    <w:rsid w:val="00F2488F"/>
    <w:rsid w:val="00F24994"/>
    <w:rsid w:val="00F24AB0"/>
    <w:rsid w:val="00F24BD1"/>
    <w:rsid w:val="00F24CD6"/>
    <w:rsid w:val="00F24D6E"/>
    <w:rsid w:val="00F24DD6"/>
    <w:rsid w:val="00F258D3"/>
    <w:rsid w:val="00F2634A"/>
    <w:rsid w:val="00F26DE7"/>
    <w:rsid w:val="00F26ECA"/>
    <w:rsid w:val="00F275BD"/>
    <w:rsid w:val="00F275D9"/>
    <w:rsid w:val="00F27B5F"/>
    <w:rsid w:val="00F302D1"/>
    <w:rsid w:val="00F3083C"/>
    <w:rsid w:val="00F30C0E"/>
    <w:rsid w:val="00F30EA4"/>
    <w:rsid w:val="00F310C9"/>
    <w:rsid w:val="00F3141D"/>
    <w:rsid w:val="00F31548"/>
    <w:rsid w:val="00F31C7A"/>
    <w:rsid w:val="00F322B8"/>
    <w:rsid w:val="00F3277F"/>
    <w:rsid w:val="00F328E3"/>
    <w:rsid w:val="00F32B5F"/>
    <w:rsid w:val="00F32EA4"/>
    <w:rsid w:val="00F33016"/>
    <w:rsid w:val="00F33F17"/>
    <w:rsid w:val="00F33F37"/>
    <w:rsid w:val="00F342BE"/>
    <w:rsid w:val="00F347FB"/>
    <w:rsid w:val="00F34F6F"/>
    <w:rsid w:val="00F352E7"/>
    <w:rsid w:val="00F354FF"/>
    <w:rsid w:val="00F36296"/>
    <w:rsid w:val="00F36B87"/>
    <w:rsid w:val="00F36C20"/>
    <w:rsid w:val="00F36D8B"/>
    <w:rsid w:val="00F371CC"/>
    <w:rsid w:val="00F37221"/>
    <w:rsid w:val="00F376FA"/>
    <w:rsid w:val="00F406B2"/>
    <w:rsid w:val="00F40E84"/>
    <w:rsid w:val="00F417E7"/>
    <w:rsid w:val="00F41E7D"/>
    <w:rsid w:val="00F4209C"/>
    <w:rsid w:val="00F425F4"/>
    <w:rsid w:val="00F42F9C"/>
    <w:rsid w:val="00F4302D"/>
    <w:rsid w:val="00F43493"/>
    <w:rsid w:val="00F438BE"/>
    <w:rsid w:val="00F43904"/>
    <w:rsid w:val="00F43BCB"/>
    <w:rsid w:val="00F4415A"/>
    <w:rsid w:val="00F4461A"/>
    <w:rsid w:val="00F44636"/>
    <w:rsid w:val="00F44858"/>
    <w:rsid w:val="00F44863"/>
    <w:rsid w:val="00F44A4C"/>
    <w:rsid w:val="00F4513E"/>
    <w:rsid w:val="00F4530C"/>
    <w:rsid w:val="00F453FD"/>
    <w:rsid w:val="00F4545A"/>
    <w:rsid w:val="00F4578E"/>
    <w:rsid w:val="00F45990"/>
    <w:rsid w:val="00F459B0"/>
    <w:rsid w:val="00F45D2A"/>
    <w:rsid w:val="00F45D31"/>
    <w:rsid w:val="00F45DE8"/>
    <w:rsid w:val="00F45E30"/>
    <w:rsid w:val="00F45E7F"/>
    <w:rsid w:val="00F45FB1"/>
    <w:rsid w:val="00F4614E"/>
    <w:rsid w:val="00F46295"/>
    <w:rsid w:val="00F46614"/>
    <w:rsid w:val="00F4677C"/>
    <w:rsid w:val="00F46911"/>
    <w:rsid w:val="00F46C89"/>
    <w:rsid w:val="00F46DED"/>
    <w:rsid w:val="00F47718"/>
    <w:rsid w:val="00F47A0F"/>
    <w:rsid w:val="00F5018A"/>
    <w:rsid w:val="00F503A6"/>
    <w:rsid w:val="00F50844"/>
    <w:rsid w:val="00F50CB8"/>
    <w:rsid w:val="00F51063"/>
    <w:rsid w:val="00F51371"/>
    <w:rsid w:val="00F5144D"/>
    <w:rsid w:val="00F51595"/>
    <w:rsid w:val="00F51BC3"/>
    <w:rsid w:val="00F5203E"/>
    <w:rsid w:val="00F528C8"/>
    <w:rsid w:val="00F530FF"/>
    <w:rsid w:val="00F533B3"/>
    <w:rsid w:val="00F5351C"/>
    <w:rsid w:val="00F539CE"/>
    <w:rsid w:val="00F53DF6"/>
    <w:rsid w:val="00F54144"/>
    <w:rsid w:val="00F5451F"/>
    <w:rsid w:val="00F54D7B"/>
    <w:rsid w:val="00F55119"/>
    <w:rsid w:val="00F5563C"/>
    <w:rsid w:val="00F55A8F"/>
    <w:rsid w:val="00F56038"/>
    <w:rsid w:val="00F56064"/>
    <w:rsid w:val="00F56409"/>
    <w:rsid w:val="00F56CB5"/>
    <w:rsid w:val="00F570A3"/>
    <w:rsid w:val="00F571AC"/>
    <w:rsid w:val="00F57490"/>
    <w:rsid w:val="00F57568"/>
    <w:rsid w:val="00F57923"/>
    <w:rsid w:val="00F57A24"/>
    <w:rsid w:val="00F57E41"/>
    <w:rsid w:val="00F60244"/>
    <w:rsid w:val="00F603C2"/>
    <w:rsid w:val="00F6042B"/>
    <w:rsid w:val="00F6051A"/>
    <w:rsid w:val="00F60588"/>
    <w:rsid w:val="00F609C7"/>
    <w:rsid w:val="00F60AAB"/>
    <w:rsid w:val="00F60C24"/>
    <w:rsid w:val="00F60D21"/>
    <w:rsid w:val="00F60E85"/>
    <w:rsid w:val="00F610C1"/>
    <w:rsid w:val="00F615E2"/>
    <w:rsid w:val="00F61616"/>
    <w:rsid w:val="00F61962"/>
    <w:rsid w:val="00F61C47"/>
    <w:rsid w:val="00F62016"/>
    <w:rsid w:val="00F623A9"/>
    <w:rsid w:val="00F624B7"/>
    <w:rsid w:val="00F62D0A"/>
    <w:rsid w:val="00F63208"/>
    <w:rsid w:val="00F6355F"/>
    <w:rsid w:val="00F63838"/>
    <w:rsid w:val="00F63BEA"/>
    <w:rsid w:val="00F63D84"/>
    <w:rsid w:val="00F64164"/>
    <w:rsid w:val="00F642B1"/>
    <w:rsid w:val="00F649CA"/>
    <w:rsid w:val="00F64BE9"/>
    <w:rsid w:val="00F64E3A"/>
    <w:rsid w:val="00F653BB"/>
    <w:rsid w:val="00F65438"/>
    <w:rsid w:val="00F65916"/>
    <w:rsid w:val="00F66562"/>
    <w:rsid w:val="00F6664A"/>
    <w:rsid w:val="00F67013"/>
    <w:rsid w:val="00F672B6"/>
    <w:rsid w:val="00F67845"/>
    <w:rsid w:val="00F67AE2"/>
    <w:rsid w:val="00F67D6A"/>
    <w:rsid w:val="00F7017F"/>
    <w:rsid w:val="00F702B0"/>
    <w:rsid w:val="00F70962"/>
    <w:rsid w:val="00F70DE3"/>
    <w:rsid w:val="00F71620"/>
    <w:rsid w:val="00F719C6"/>
    <w:rsid w:val="00F71C29"/>
    <w:rsid w:val="00F727D1"/>
    <w:rsid w:val="00F734A2"/>
    <w:rsid w:val="00F73625"/>
    <w:rsid w:val="00F737BB"/>
    <w:rsid w:val="00F73B7F"/>
    <w:rsid w:val="00F73DF2"/>
    <w:rsid w:val="00F74BA5"/>
    <w:rsid w:val="00F756D3"/>
    <w:rsid w:val="00F75761"/>
    <w:rsid w:val="00F75A74"/>
    <w:rsid w:val="00F75BE6"/>
    <w:rsid w:val="00F75EE4"/>
    <w:rsid w:val="00F75FE2"/>
    <w:rsid w:val="00F765B9"/>
    <w:rsid w:val="00F7686C"/>
    <w:rsid w:val="00F76E9F"/>
    <w:rsid w:val="00F771C7"/>
    <w:rsid w:val="00F773AC"/>
    <w:rsid w:val="00F77403"/>
    <w:rsid w:val="00F775BF"/>
    <w:rsid w:val="00F77871"/>
    <w:rsid w:val="00F77B8B"/>
    <w:rsid w:val="00F77E00"/>
    <w:rsid w:val="00F77FF0"/>
    <w:rsid w:val="00F809BA"/>
    <w:rsid w:val="00F80A1A"/>
    <w:rsid w:val="00F80AEA"/>
    <w:rsid w:val="00F80B5F"/>
    <w:rsid w:val="00F80BAD"/>
    <w:rsid w:val="00F814FA"/>
    <w:rsid w:val="00F81AA6"/>
    <w:rsid w:val="00F82110"/>
    <w:rsid w:val="00F8241F"/>
    <w:rsid w:val="00F8245F"/>
    <w:rsid w:val="00F824BF"/>
    <w:rsid w:val="00F82C45"/>
    <w:rsid w:val="00F83428"/>
    <w:rsid w:val="00F8343D"/>
    <w:rsid w:val="00F83569"/>
    <w:rsid w:val="00F835D0"/>
    <w:rsid w:val="00F83716"/>
    <w:rsid w:val="00F838FA"/>
    <w:rsid w:val="00F83C58"/>
    <w:rsid w:val="00F83CAC"/>
    <w:rsid w:val="00F83D25"/>
    <w:rsid w:val="00F841CA"/>
    <w:rsid w:val="00F84C7E"/>
    <w:rsid w:val="00F84D30"/>
    <w:rsid w:val="00F84DD8"/>
    <w:rsid w:val="00F85B54"/>
    <w:rsid w:val="00F85B8F"/>
    <w:rsid w:val="00F860C2"/>
    <w:rsid w:val="00F861E2"/>
    <w:rsid w:val="00F8657E"/>
    <w:rsid w:val="00F86694"/>
    <w:rsid w:val="00F8675D"/>
    <w:rsid w:val="00F86B64"/>
    <w:rsid w:val="00F86D37"/>
    <w:rsid w:val="00F87127"/>
    <w:rsid w:val="00F872B1"/>
    <w:rsid w:val="00F87BB5"/>
    <w:rsid w:val="00F87E8C"/>
    <w:rsid w:val="00F9082D"/>
    <w:rsid w:val="00F90B6F"/>
    <w:rsid w:val="00F91213"/>
    <w:rsid w:val="00F9129D"/>
    <w:rsid w:val="00F9148E"/>
    <w:rsid w:val="00F91C1D"/>
    <w:rsid w:val="00F924A9"/>
    <w:rsid w:val="00F9367B"/>
    <w:rsid w:val="00F93BA7"/>
    <w:rsid w:val="00F93C50"/>
    <w:rsid w:val="00F940AD"/>
    <w:rsid w:val="00F94287"/>
    <w:rsid w:val="00F94896"/>
    <w:rsid w:val="00F94C82"/>
    <w:rsid w:val="00F95375"/>
    <w:rsid w:val="00F95916"/>
    <w:rsid w:val="00F95924"/>
    <w:rsid w:val="00F95A6F"/>
    <w:rsid w:val="00F95BC5"/>
    <w:rsid w:val="00F95D6A"/>
    <w:rsid w:val="00F95D76"/>
    <w:rsid w:val="00F96ABE"/>
    <w:rsid w:val="00F96F26"/>
    <w:rsid w:val="00F9783B"/>
    <w:rsid w:val="00F97D1E"/>
    <w:rsid w:val="00FA006A"/>
    <w:rsid w:val="00FA0226"/>
    <w:rsid w:val="00FA0E42"/>
    <w:rsid w:val="00FA1657"/>
    <w:rsid w:val="00FA1736"/>
    <w:rsid w:val="00FA199B"/>
    <w:rsid w:val="00FA1A2E"/>
    <w:rsid w:val="00FA21D1"/>
    <w:rsid w:val="00FA21FA"/>
    <w:rsid w:val="00FA2432"/>
    <w:rsid w:val="00FA270A"/>
    <w:rsid w:val="00FA271F"/>
    <w:rsid w:val="00FA288C"/>
    <w:rsid w:val="00FA2DAF"/>
    <w:rsid w:val="00FA2DCB"/>
    <w:rsid w:val="00FA2DEA"/>
    <w:rsid w:val="00FA3E4D"/>
    <w:rsid w:val="00FA4263"/>
    <w:rsid w:val="00FA4D43"/>
    <w:rsid w:val="00FA4E5C"/>
    <w:rsid w:val="00FA51C4"/>
    <w:rsid w:val="00FA526A"/>
    <w:rsid w:val="00FA529E"/>
    <w:rsid w:val="00FA56F0"/>
    <w:rsid w:val="00FA5965"/>
    <w:rsid w:val="00FA5A67"/>
    <w:rsid w:val="00FA5B72"/>
    <w:rsid w:val="00FA5C4D"/>
    <w:rsid w:val="00FA63D9"/>
    <w:rsid w:val="00FA6CB9"/>
    <w:rsid w:val="00FA6D43"/>
    <w:rsid w:val="00FA7546"/>
    <w:rsid w:val="00FA78B9"/>
    <w:rsid w:val="00FA7A4B"/>
    <w:rsid w:val="00FA7AF9"/>
    <w:rsid w:val="00FA7EC1"/>
    <w:rsid w:val="00FB0685"/>
    <w:rsid w:val="00FB0768"/>
    <w:rsid w:val="00FB0A1B"/>
    <w:rsid w:val="00FB0E39"/>
    <w:rsid w:val="00FB12E0"/>
    <w:rsid w:val="00FB16C9"/>
    <w:rsid w:val="00FB1B24"/>
    <w:rsid w:val="00FB1EF8"/>
    <w:rsid w:val="00FB1FD1"/>
    <w:rsid w:val="00FB20B9"/>
    <w:rsid w:val="00FB22F8"/>
    <w:rsid w:val="00FB230C"/>
    <w:rsid w:val="00FB24AC"/>
    <w:rsid w:val="00FB290D"/>
    <w:rsid w:val="00FB2EC3"/>
    <w:rsid w:val="00FB3739"/>
    <w:rsid w:val="00FB37F6"/>
    <w:rsid w:val="00FB391C"/>
    <w:rsid w:val="00FB3B01"/>
    <w:rsid w:val="00FB3D5B"/>
    <w:rsid w:val="00FB44BE"/>
    <w:rsid w:val="00FB45CC"/>
    <w:rsid w:val="00FB4AFD"/>
    <w:rsid w:val="00FB4B4D"/>
    <w:rsid w:val="00FB4CCC"/>
    <w:rsid w:val="00FB52CB"/>
    <w:rsid w:val="00FB591F"/>
    <w:rsid w:val="00FB5C73"/>
    <w:rsid w:val="00FB5DB4"/>
    <w:rsid w:val="00FB5FEC"/>
    <w:rsid w:val="00FB6017"/>
    <w:rsid w:val="00FB65F2"/>
    <w:rsid w:val="00FB6872"/>
    <w:rsid w:val="00FB6EE5"/>
    <w:rsid w:val="00FB7E18"/>
    <w:rsid w:val="00FC013D"/>
    <w:rsid w:val="00FC0BD1"/>
    <w:rsid w:val="00FC0E50"/>
    <w:rsid w:val="00FC0EA7"/>
    <w:rsid w:val="00FC0EF9"/>
    <w:rsid w:val="00FC0F05"/>
    <w:rsid w:val="00FC0F51"/>
    <w:rsid w:val="00FC0F81"/>
    <w:rsid w:val="00FC13B1"/>
    <w:rsid w:val="00FC207B"/>
    <w:rsid w:val="00FC2906"/>
    <w:rsid w:val="00FC2A8D"/>
    <w:rsid w:val="00FC2BA4"/>
    <w:rsid w:val="00FC3FB5"/>
    <w:rsid w:val="00FC42C1"/>
    <w:rsid w:val="00FC447C"/>
    <w:rsid w:val="00FC44DC"/>
    <w:rsid w:val="00FC4A7E"/>
    <w:rsid w:val="00FC4FC7"/>
    <w:rsid w:val="00FC53DE"/>
    <w:rsid w:val="00FC549B"/>
    <w:rsid w:val="00FC55F5"/>
    <w:rsid w:val="00FC5CE1"/>
    <w:rsid w:val="00FC5D39"/>
    <w:rsid w:val="00FC5E32"/>
    <w:rsid w:val="00FC5F01"/>
    <w:rsid w:val="00FC6432"/>
    <w:rsid w:val="00FC660A"/>
    <w:rsid w:val="00FC6669"/>
    <w:rsid w:val="00FC6A34"/>
    <w:rsid w:val="00FC78AC"/>
    <w:rsid w:val="00FD0244"/>
    <w:rsid w:val="00FD07B6"/>
    <w:rsid w:val="00FD0FA2"/>
    <w:rsid w:val="00FD0FB3"/>
    <w:rsid w:val="00FD0FEF"/>
    <w:rsid w:val="00FD1393"/>
    <w:rsid w:val="00FD1954"/>
    <w:rsid w:val="00FD19CC"/>
    <w:rsid w:val="00FD25ED"/>
    <w:rsid w:val="00FD2AF0"/>
    <w:rsid w:val="00FD3C85"/>
    <w:rsid w:val="00FD43BF"/>
    <w:rsid w:val="00FD4931"/>
    <w:rsid w:val="00FD53C5"/>
    <w:rsid w:val="00FD5DB6"/>
    <w:rsid w:val="00FD70BC"/>
    <w:rsid w:val="00FD764F"/>
    <w:rsid w:val="00FD767C"/>
    <w:rsid w:val="00FD7802"/>
    <w:rsid w:val="00FD7C04"/>
    <w:rsid w:val="00FD7D36"/>
    <w:rsid w:val="00FD7FE5"/>
    <w:rsid w:val="00FE0196"/>
    <w:rsid w:val="00FE0291"/>
    <w:rsid w:val="00FE0421"/>
    <w:rsid w:val="00FE06A5"/>
    <w:rsid w:val="00FE0CAC"/>
    <w:rsid w:val="00FE103D"/>
    <w:rsid w:val="00FE1377"/>
    <w:rsid w:val="00FE2A43"/>
    <w:rsid w:val="00FE2E83"/>
    <w:rsid w:val="00FE2EDE"/>
    <w:rsid w:val="00FE3770"/>
    <w:rsid w:val="00FE3CC9"/>
    <w:rsid w:val="00FE3DFE"/>
    <w:rsid w:val="00FE405E"/>
    <w:rsid w:val="00FE421C"/>
    <w:rsid w:val="00FE42DC"/>
    <w:rsid w:val="00FE4612"/>
    <w:rsid w:val="00FE4D5D"/>
    <w:rsid w:val="00FE555E"/>
    <w:rsid w:val="00FE5991"/>
    <w:rsid w:val="00FE5C8D"/>
    <w:rsid w:val="00FE66D3"/>
    <w:rsid w:val="00FE68B8"/>
    <w:rsid w:val="00FE6C87"/>
    <w:rsid w:val="00FE6CC1"/>
    <w:rsid w:val="00FE7102"/>
    <w:rsid w:val="00FE739F"/>
    <w:rsid w:val="00FE758E"/>
    <w:rsid w:val="00FF0666"/>
    <w:rsid w:val="00FF07B8"/>
    <w:rsid w:val="00FF0831"/>
    <w:rsid w:val="00FF115A"/>
    <w:rsid w:val="00FF191E"/>
    <w:rsid w:val="00FF233D"/>
    <w:rsid w:val="00FF34BD"/>
    <w:rsid w:val="00FF3935"/>
    <w:rsid w:val="00FF3B6E"/>
    <w:rsid w:val="00FF3E86"/>
    <w:rsid w:val="00FF40C0"/>
    <w:rsid w:val="00FF43FF"/>
    <w:rsid w:val="00FF4A05"/>
    <w:rsid w:val="00FF4C98"/>
    <w:rsid w:val="00FF5170"/>
    <w:rsid w:val="00FF5189"/>
    <w:rsid w:val="00FF570C"/>
    <w:rsid w:val="00FF5A99"/>
    <w:rsid w:val="00FF6E81"/>
    <w:rsid w:val="00FF703A"/>
    <w:rsid w:val="00FF768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14:docId w14:val="76D5300F"/>
  <w15:docId w15:val="{91B5F9B7-B6C8-40E2-B064-7AF45CFC1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723B93"/>
    <w:pPr>
      <w:spacing w:after="200" w:line="276" w:lineRule="auto"/>
    </w:pPr>
    <w:rPr>
      <w:rFonts w:ascii="Calibri" w:hAnsi="Calibri"/>
      <w:sz w:val="22"/>
      <w:szCs w:val="22"/>
      <w:lang w:eastAsia="en-US"/>
    </w:rPr>
  </w:style>
  <w:style w:type="paragraph" w:styleId="Nadpis1">
    <w:name w:val="heading 1"/>
    <w:basedOn w:val="Normln"/>
    <w:next w:val="Normln"/>
    <w:link w:val="Nadpis1Char"/>
    <w:uiPriority w:val="99"/>
    <w:qFormat/>
    <w:rsid w:val="00D127E9"/>
    <w:pPr>
      <w:keepNext/>
      <w:spacing w:before="240" w:after="60" w:line="240" w:lineRule="auto"/>
      <w:jc w:val="both"/>
      <w:outlineLvl w:val="0"/>
    </w:pPr>
    <w:rPr>
      <w:rFonts w:ascii="Cambria" w:eastAsia="Calibri" w:hAnsi="Cambria"/>
      <w:b/>
      <w:bCs/>
      <w:kern w:val="32"/>
      <w:sz w:val="32"/>
      <w:szCs w:val="32"/>
    </w:rPr>
  </w:style>
  <w:style w:type="paragraph" w:styleId="Nadpis7">
    <w:name w:val="heading 7"/>
    <w:basedOn w:val="Normln"/>
    <w:next w:val="Normln"/>
    <w:link w:val="Nadpis7Char"/>
    <w:semiHidden/>
    <w:unhideWhenUsed/>
    <w:qFormat/>
    <w:rsid w:val="0055275E"/>
    <w:pPr>
      <w:keepNext/>
      <w:keepLines/>
      <w:spacing w:before="40" w:after="0"/>
      <w:outlineLvl w:val="6"/>
    </w:pPr>
    <w:rPr>
      <w:rFonts w:asciiTheme="majorHAnsi" w:eastAsiaTheme="majorEastAsia" w:hAnsiTheme="majorHAnsi" w:cstheme="majorBidi"/>
      <w:i/>
      <w:iCs/>
      <w:color w:val="1F4D78" w:themeColor="accent1" w:themeShade="7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ormlnweb">
    <w:name w:val="Normal (Web)"/>
    <w:basedOn w:val="Normln"/>
    <w:rsid w:val="00C96533"/>
    <w:pPr>
      <w:spacing w:after="0" w:line="240" w:lineRule="auto"/>
    </w:pPr>
    <w:rPr>
      <w:rFonts w:ascii="Times New Roman" w:eastAsia="Calibri" w:hAnsi="Times New Roman"/>
      <w:sz w:val="24"/>
      <w:szCs w:val="24"/>
      <w:lang w:eastAsia="cs-CZ"/>
    </w:rPr>
  </w:style>
  <w:style w:type="paragraph" w:customStyle="1" w:styleId="Default">
    <w:name w:val="Default"/>
    <w:rsid w:val="00C96533"/>
    <w:pPr>
      <w:autoSpaceDE w:val="0"/>
      <w:autoSpaceDN w:val="0"/>
      <w:adjustRightInd w:val="0"/>
    </w:pPr>
    <w:rPr>
      <w:color w:val="000000"/>
      <w:sz w:val="24"/>
      <w:szCs w:val="24"/>
      <w:lang w:eastAsia="en-US"/>
    </w:rPr>
  </w:style>
  <w:style w:type="paragraph" w:customStyle="1" w:styleId="Zkladntextodsazen21">
    <w:name w:val="Základní text odsazený 21"/>
    <w:basedOn w:val="Normln"/>
    <w:rsid w:val="00C96533"/>
    <w:pPr>
      <w:tabs>
        <w:tab w:val="left" w:pos="360"/>
      </w:tabs>
      <w:overflowPunct w:val="0"/>
      <w:autoSpaceDE w:val="0"/>
      <w:autoSpaceDN w:val="0"/>
      <w:adjustRightInd w:val="0"/>
      <w:spacing w:after="0" w:line="240" w:lineRule="auto"/>
      <w:ind w:left="720" w:hanging="720"/>
      <w:jc w:val="both"/>
      <w:textAlignment w:val="baseline"/>
    </w:pPr>
    <w:rPr>
      <w:rFonts w:ascii="Times New Roman" w:eastAsia="Calibri" w:hAnsi="Times New Roman"/>
      <w:sz w:val="24"/>
      <w:szCs w:val="20"/>
      <w:lang w:eastAsia="cs-CZ"/>
    </w:rPr>
  </w:style>
  <w:style w:type="paragraph" w:styleId="Zhlav">
    <w:name w:val="header"/>
    <w:basedOn w:val="Normln"/>
    <w:link w:val="ZhlavChar"/>
    <w:uiPriority w:val="99"/>
    <w:rsid w:val="00C96533"/>
    <w:pPr>
      <w:tabs>
        <w:tab w:val="center" w:pos="4536"/>
        <w:tab w:val="right" w:pos="9072"/>
      </w:tabs>
      <w:spacing w:after="0" w:line="240" w:lineRule="auto"/>
    </w:pPr>
  </w:style>
  <w:style w:type="character" w:customStyle="1" w:styleId="ZhlavChar">
    <w:name w:val="Záhlaví Char"/>
    <w:basedOn w:val="Standardnpsmoodstavce"/>
    <w:link w:val="Zhlav"/>
    <w:uiPriority w:val="99"/>
    <w:locked/>
    <w:rsid w:val="00C96533"/>
    <w:rPr>
      <w:rFonts w:ascii="Calibri" w:hAnsi="Calibri"/>
      <w:sz w:val="22"/>
      <w:szCs w:val="22"/>
      <w:lang w:val="cs-CZ" w:eastAsia="en-US" w:bidi="ar-SA"/>
    </w:rPr>
  </w:style>
  <w:style w:type="character" w:styleId="Odkaznakoment">
    <w:name w:val="annotation reference"/>
    <w:basedOn w:val="Standardnpsmoodstavce"/>
    <w:semiHidden/>
    <w:rsid w:val="006D5743"/>
    <w:rPr>
      <w:sz w:val="16"/>
      <w:szCs w:val="16"/>
    </w:rPr>
  </w:style>
  <w:style w:type="paragraph" w:styleId="Textkomente">
    <w:name w:val="annotation text"/>
    <w:basedOn w:val="Normln"/>
    <w:semiHidden/>
    <w:rsid w:val="006D5743"/>
    <w:rPr>
      <w:sz w:val="20"/>
      <w:szCs w:val="20"/>
    </w:rPr>
  </w:style>
  <w:style w:type="paragraph" w:styleId="Pedmtkomente">
    <w:name w:val="annotation subject"/>
    <w:basedOn w:val="Textkomente"/>
    <w:next w:val="Textkomente"/>
    <w:semiHidden/>
    <w:rsid w:val="006D5743"/>
    <w:rPr>
      <w:b/>
      <w:bCs/>
    </w:rPr>
  </w:style>
  <w:style w:type="paragraph" w:styleId="Textbubliny">
    <w:name w:val="Balloon Text"/>
    <w:basedOn w:val="Normln"/>
    <w:semiHidden/>
    <w:rsid w:val="006D5743"/>
    <w:rPr>
      <w:rFonts w:ascii="Tahoma" w:hAnsi="Tahoma" w:cs="Tahoma"/>
      <w:sz w:val="16"/>
      <w:szCs w:val="16"/>
    </w:rPr>
  </w:style>
  <w:style w:type="paragraph" w:styleId="Nzev">
    <w:name w:val="Title"/>
    <w:basedOn w:val="Normln"/>
    <w:link w:val="NzevChar"/>
    <w:qFormat/>
    <w:rsid w:val="00D127E9"/>
    <w:pPr>
      <w:spacing w:after="0" w:line="240" w:lineRule="auto"/>
      <w:jc w:val="center"/>
    </w:pPr>
    <w:rPr>
      <w:rFonts w:ascii="Arial" w:hAnsi="Arial" w:cs="Arial"/>
      <w:b/>
      <w:bCs/>
      <w:sz w:val="24"/>
      <w:szCs w:val="24"/>
      <w:lang w:eastAsia="cs-CZ"/>
    </w:rPr>
  </w:style>
  <w:style w:type="character" w:customStyle="1" w:styleId="NzevChar">
    <w:name w:val="Název Char"/>
    <w:basedOn w:val="Standardnpsmoodstavce"/>
    <w:link w:val="Nzev"/>
    <w:rsid w:val="00D127E9"/>
    <w:rPr>
      <w:rFonts w:ascii="Arial" w:hAnsi="Arial" w:cs="Arial"/>
      <w:b/>
      <w:bCs/>
      <w:sz w:val="24"/>
      <w:szCs w:val="24"/>
    </w:rPr>
  </w:style>
  <w:style w:type="character" w:customStyle="1" w:styleId="Nadpis1Char">
    <w:name w:val="Nadpis 1 Char"/>
    <w:basedOn w:val="Standardnpsmoodstavce"/>
    <w:link w:val="Nadpis1"/>
    <w:uiPriority w:val="99"/>
    <w:rsid w:val="00D127E9"/>
    <w:rPr>
      <w:rFonts w:ascii="Cambria" w:eastAsia="Calibri" w:hAnsi="Cambria"/>
      <w:b/>
      <w:bCs/>
      <w:kern w:val="32"/>
      <w:sz w:val="32"/>
      <w:szCs w:val="32"/>
    </w:rPr>
  </w:style>
  <w:style w:type="paragraph" w:styleId="Odstavecseseznamem">
    <w:name w:val="List Paragraph"/>
    <w:basedOn w:val="Normln"/>
    <w:uiPriority w:val="34"/>
    <w:qFormat/>
    <w:rsid w:val="00DF685C"/>
    <w:pPr>
      <w:ind w:left="720"/>
      <w:contextualSpacing/>
    </w:pPr>
  </w:style>
  <w:style w:type="paragraph" w:styleId="Zpat">
    <w:name w:val="footer"/>
    <w:basedOn w:val="Normln"/>
    <w:link w:val="ZpatChar"/>
    <w:unhideWhenUsed/>
    <w:rsid w:val="00BF361D"/>
    <w:pPr>
      <w:tabs>
        <w:tab w:val="center" w:pos="4536"/>
        <w:tab w:val="right" w:pos="9072"/>
      </w:tabs>
      <w:spacing w:after="0" w:line="240" w:lineRule="auto"/>
    </w:pPr>
  </w:style>
  <w:style w:type="character" w:customStyle="1" w:styleId="ZpatChar">
    <w:name w:val="Zápatí Char"/>
    <w:basedOn w:val="Standardnpsmoodstavce"/>
    <w:link w:val="Zpat"/>
    <w:semiHidden/>
    <w:rsid w:val="00BF361D"/>
    <w:rPr>
      <w:rFonts w:ascii="Calibri" w:hAnsi="Calibri"/>
      <w:sz w:val="22"/>
      <w:szCs w:val="22"/>
      <w:lang w:eastAsia="en-US"/>
    </w:rPr>
  </w:style>
  <w:style w:type="character" w:styleId="Hypertextovodkaz">
    <w:name w:val="Hyperlink"/>
    <w:basedOn w:val="Standardnpsmoodstavce"/>
    <w:unhideWhenUsed/>
    <w:rsid w:val="002C2A0D"/>
    <w:rPr>
      <w:color w:val="0563C1" w:themeColor="hyperlink"/>
      <w:u w:val="single"/>
    </w:rPr>
  </w:style>
  <w:style w:type="character" w:customStyle="1" w:styleId="Nadpis7Char">
    <w:name w:val="Nadpis 7 Char"/>
    <w:basedOn w:val="Standardnpsmoodstavce"/>
    <w:link w:val="Nadpis7"/>
    <w:semiHidden/>
    <w:rsid w:val="0055275E"/>
    <w:rPr>
      <w:rFonts w:asciiTheme="majorHAnsi" w:eastAsiaTheme="majorEastAsia" w:hAnsiTheme="majorHAnsi" w:cstheme="majorBidi"/>
      <w:i/>
      <w:iCs/>
      <w:color w:val="1F4D78" w:themeColor="accent1" w:themeShade="7F"/>
      <w:sz w:val="22"/>
      <w:szCs w:val="22"/>
      <w:lang w:eastAsia="en-US"/>
    </w:rPr>
  </w:style>
  <w:style w:type="character" w:styleId="Siln">
    <w:name w:val="Strong"/>
    <w:basedOn w:val="Standardnpsmoodstavce"/>
    <w:uiPriority w:val="22"/>
    <w:qFormat/>
    <w:rsid w:val="00490C1D"/>
    <w:rPr>
      <w:b/>
      <w:bCs/>
    </w:rPr>
  </w:style>
  <w:style w:type="paragraph" w:styleId="Revize">
    <w:name w:val="Revision"/>
    <w:hidden/>
    <w:uiPriority w:val="99"/>
    <w:semiHidden/>
    <w:rsid w:val="00E86E7D"/>
    <w:rPr>
      <w:rFonts w:ascii="Calibri" w:hAnsi="Calibri"/>
      <w:sz w:val="22"/>
      <w:szCs w:val="22"/>
      <w:lang w:eastAsia="en-US"/>
    </w:rPr>
  </w:style>
  <w:style w:type="character" w:customStyle="1" w:styleId="OdstavecsmlouvyChar">
    <w:name w:val="Odstavec smlouvy Char"/>
    <w:link w:val="Odstavecsmlouvy"/>
    <w:locked/>
    <w:rsid w:val="00806E61"/>
    <w:rPr>
      <w:rFonts w:ascii="Arial" w:hAnsi="Arial" w:cs="Arial"/>
      <w:sz w:val="22"/>
      <w:szCs w:val="22"/>
    </w:rPr>
  </w:style>
  <w:style w:type="paragraph" w:customStyle="1" w:styleId="Odstavecsmlouvy">
    <w:name w:val="Odstavec smlouvy"/>
    <w:basedOn w:val="Zkladntext3"/>
    <w:link w:val="OdstavecsmlouvyChar"/>
    <w:qFormat/>
    <w:rsid w:val="00806E61"/>
    <w:pPr>
      <w:spacing w:after="0" w:line="240" w:lineRule="auto"/>
      <w:ind w:left="567" w:hanging="567"/>
      <w:jc w:val="both"/>
    </w:pPr>
    <w:rPr>
      <w:rFonts w:ascii="Arial" w:hAnsi="Arial" w:cs="Arial"/>
      <w:sz w:val="22"/>
      <w:szCs w:val="22"/>
      <w:lang w:eastAsia="cs-CZ"/>
    </w:rPr>
  </w:style>
  <w:style w:type="paragraph" w:styleId="Zkladntext3">
    <w:name w:val="Body Text 3"/>
    <w:basedOn w:val="Normln"/>
    <w:link w:val="Zkladntext3Char"/>
    <w:semiHidden/>
    <w:unhideWhenUsed/>
    <w:rsid w:val="00806E61"/>
    <w:pPr>
      <w:spacing w:after="120"/>
    </w:pPr>
    <w:rPr>
      <w:sz w:val="16"/>
      <w:szCs w:val="16"/>
    </w:rPr>
  </w:style>
  <w:style w:type="character" w:customStyle="1" w:styleId="Zkladntext3Char">
    <w:name w:val="Základní text 3 Char"/>
    <w:basedOn w:val="Standardnpsmoodstavce"/>
    <w:link w:val="Zkladntext3"/>
    <w:semiHidden/>
    <w:rsid w:val="00806E61"/>
    <w:rPr>
      <w:rFonts w:ascii="Calibri" w:hAnsi="Calibri"/>
      <w:sz w:val="16"/>
      <w:szCs w:val="16"/>
      <w:lang w:eastAsia="en-US"/>
    </w:rPr>
  </w:style>
  <w:style w:type="character" w:customStyle="1" w:styleId="Nevyeenzmnka1">
    <w:name w:val="Nevyřešená zmínka1"/>
    <w:basedOn w:val="Standardnpsmoodstavce"/>
    <w:uiPriority w:val="99"/>
    <w:semiHidden/>
    <w:unhideWhenUsed/>
    <w:rsid w:val="00FA7A4B"/>
    <w:rPr>
      <w:color w:val="605E5C"/>
      <w:shd w:val="clear" w:color="auto" w:fill="E1DFDD"/>
    </w:rPr>
  </w:style>
  <w:style w:type="character" w:styleId="Nevyeenzmnka">
    <w:name w:val="Unresolved Mention"/>
    <w:basedOn w:val="Standardnpsmoodstavce"/>
    <w:uiPriority w:val="99"/>
    <w:semiHidden/>
    <w:unhideWhenUsed/>
    <w:rsid w:val="004B124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6827281">
      <w:bodyDiv w:val="1"/>
      <w:marLeft w:val="0"/>
      <w:marRight w:val="0"/>
      <w:marTop w:val="0"/>
      <w:marBottom w:val="0"/>
      <w:divBdr>
        <w:top w:val="none" w:sz="0" w:space="0" w:color="auto"/>
        <w:left w:val="none" w:sz="0" w:space="0" w:color="auto"/>
        <w:bottom w:val="none" w:sz="0" w:space="0" w:color="auto"/>
        <w:right w:val="none" w:sz="0" w:space="0" w:color="auto"/>
      </w:divBdr>
    </w:div>
    <w:div w:id="1256478316">
      <w:bodyDiv w:val="1"/>
      <w:marLeft w:val="0"/>
      <w:marRight w:val="0"/>
      <w:marTop w:val="0"/>
      <w:marBottom w:val="0"/>
      <w:divBdr>
        <w:top w:val="none" w:sz="0" w:space="0" w:color="auto"/>
        <w:left w:val="none" w:sz="0" w:space="0" w:color="auto"/>
        <w:bottom w:val="none" w:sz="0" w:space="0" w:color="auto"/>
        <w:right w:val="none" w:sz="0" w:space="0" w:color="auto"/>
      </w:divBdr>
    </w:div>
    <w:div w:id="1299847185">
      <w:bodyDiv w:val="1"/>
      <w:marLeft w:val="0"/>
      <w:marRight w:val="0"/>
      <w:marTop w:val="0"/>
      <w:marBottom w:val="0"/>
      <w:divBdr>
        <w:top w:val="none" w:sz="0" w:space="0" w:color="auto"/>
        <w:left w:val="none" w:sz="0" w:space="0" w:color="auto"/>
        <w:bottom w:val="none" w:sz="0" w:space="0" w:color="auto"/>
        <w:right w:val="none" w:sz="0" w:space="0" w:color="auto"/>
      </w:divBdr>
    </w:div>
    <w:div w:id="1654410839">
      <w:bodyDiv w:val="1"/>
      <w:marLeft w:val="0"/>
      <w:marRight w:val="0"/>
      <w:marTop w:val="0"/>
      <w:marBottom w:val="0"/>
      <w:divBdr>
        <w:top w:val="none" w:sz="0" w:space="0" w:color="auto"/>
        <w:left w:val="none" w:sz="0" w:space="0" w:color="auto"/>
        <w:bottom w:val="none" w:sz="0" w:space="0" w:color="auto"/>
        <w:right w:val="none" w:sz="0" w:space="0" w:color="auto"/>
      </w:divBdr>
    </w:div>
    <w:div w:id="1797286135">
      <w:bodyDiv w:val="1"/>
      <w:marLeft w:val="0"/>
      <w:marRight w:val="0"/>
      <w:marTop w:val="0"/>
      <w:marBottom w:val="0"/>
      <w:divBdr>
        <w:top w:val="none" w:sz="0" w:space="0" w:color="auto"/>
        <w:left w:val="none" w:sz="0" w:space="0" w:color="auto"/>
        <w:bottom w:val="none" w:sz="0" w:space="0" w:color="auto"/>
        <w:right w:val="none" w:sz="0" w:space="0" w:color="auto"/>
      </w:divBdr>
    </w:div>
    <w:div w:id="2001274219">
      <w:bodyDiv w:val="1"/>
      <w:marLeft w:val="0"/>
      <w:marRight w:val="0"/>
      <w:marTop w:val="0"/>
      <w:marBottom w:val="0"/>
      <w:divBdr>
        <w:top w:val="none" w:sz="0" w:space="0" w:color="auto"/>
        <w:left w:val="none" w:sz="0" w:space="0" w:color="auto"/>
        <w:bottom w:val="none" w:sz="0" w:space="0" w:color="auto"/>
        <w:right w:val="none" w:sz="0" w:space="0" w:color="auto"/>
      </w:divBdr>
    </w:div>
    <w:div w:id="2076660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umir.koc@nemzn.cz" TargetMode="External"/><Relationship Id="rId13" Type="http://schemas.openxmlformats.org/officeDocument/2006/relationships/image" Target="media/image2.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jirina.bilkova@nemzn.cz"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dfaktury@nemzn.cz" TargetMode="External"/><Relationship Id="rId4" Type="http://schemas.openxmlformats.org/officeDocument/2006/relationships/settings" Target="settings.xml"/><Relationship Id="rId9" Type="http://schemas.openxmlformats.org/officeDocument/2006/relationships/hyperlink" Target="mailto:michal.supola@nemzn.cz" TargetMode="External"/><Relationship Id="rId14" Type="http://schemas.openxmlformats.org/officeDocument/2006/relationships/footer" Target="footer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78374C-5EAC-419C-98FA-42B0D47C8B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18</Pages>
  <Words>8098</Words>
  <Characters>47780</Characters>
  <Application>Microsoft Office Word</Application>
  <DocSecurity>0</DocSecurity>
  <Lines>398</Lines>
  <Paragraphs>111</Paragraphs>
  <ScaleCrop>false</ScaleCrop>
  <HeadingPairs>
    <vt:vector size="2" baseType="variant">
      <vt:variant>
        <vt:lpstr>Název</vt:lpstr>
      </vt:variant>
      <vt:variant>
        <vt:i4>1</vt:i4>
      </vt:variant>
    </vt:vector>
  </HeadingPairs>
  <TitlesOfParts>
    <vt:vector size="1" baseType="lpstr">
      <vt:lpstr/>
    </vt:vector>
  </TitlesOfParts>
  <Company>Nemocnice Znojmo</Company>
  <LinksUpToDate>false</LinksUpToDate>
  <CharactersWithSpaces>55767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František Patočka, Ing. MBA</dc:creator>
  <cp:lastModifiedBy>Jiřina Bílková</cp:lastModifiedBy>
  <cp:revision>5</cp:revision>
  <cp:lastPrinted>2025-10-07T05:57:00Z</cp:lastPrinted>
  <dcterms:created xsi:type="dcterms:W3CDTF">2025-10-07T09:36:00Z</dcterms:created>
  <dcterms:modified xsi:type="dcterms:W3CDTF">2025-10-08T04:54:00Z</dcterms:modified>
</cp:coreProperties>
</file>